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5E9" w:rsidRPr="008535E9" w:rsidRDefault="008535E9" w:rsidP="008535E9">
      <w:pPr>
        <w:spacing w:line="600" w:lineRule="exact"/>
        <w:jc w:val="center"/>
        <w:rPr>
          <w:rFonts w:ascii="仿宋" w:eastAsia="仿宋" w:hAnsi="仿宋" w:cs="Times New Roman"/>
          <w:color w:val="auto"/>
          <w:kern w:val="2"/>
          <w:sz w:val="21"/>
          <w:lang w:val="en-US"/>
        </w:rPr>
      </w:pPr>
    </w:p>
    <w:p w:rsidR="008535E9" w:rsidRPr="008535E9" w:rsidRDefault="008535E9" w:rsidP="008535E9">
      <w:pPr>
        <w:spacing w:line="600" w:lineRule="exact"/>
        <w:jc w:val="center"/>
        <w:rPr>
          <w:rFonts w:ascii="仿宋" w:eastAsia="仿宋" w:hAnsi="仿宋" w:cs="Times New Roman"/>
          <w:color w:val="auto"/>
          <w:kern w:val="2"/>
          <w:sz w:val="21"/>
          <w:lang w:val="en-US"/>
        </w:rPr>
      </w:pPr>
    </w:p>
    <w:p w:rsidR="008535E9" w:rsidRPr="008535E9" w:rsidRDefault="008535E9" w:rsidP="008535E9">
      <w:pPr>
        <w:spacing w:line="600" w:lineRule="exact"/>
        <w:jc w:val="center"/>
        <w:rPr>
          <w:rFonts w:ascii="仿宋" w:eastAsia="仿宋" w:hAnsi="仿宋" w:cs="Times New Roman"/>
          <w:color w:val="auto"/>
          <w:kern w:val="2"/>
          <w:sz w:val="21"/>
          <w:lang w:val="en-US"/>
        </w:rPr>
      </w:pPr>
    </w:p>
    <w:p w:rsidR="008535E9" w:rsidRPr="008535E9" w:rsidRDefault="008535E9" w:rsidP="008535E9">
      <w:pPr>
        <w:spacing w:line="600" w:lineRule="exact"/>
        <w:jc w:val="center"/>
        <w:rPr>
          <w:rFonts w:ascii="仿宋" w:eastAsia="仿宋" w:hAnsi="仿宋" w:cs="Times New Roman"/>
          <w:color w:val="auto"/>
          <w:kern w:val="2"/>
          <w:sz w:val="21"/>
          <w:lang w:val="en-US"/>
        </w:rPr>
      </w:pPr>
    </w:p>
    <w:p w:rsidR="008535E9" w:rsidRPr="008535E9" w:rsidRDefault="008535E9" w:rsidP="008535E9">
      <w:pPr>
        <w:spacing w:line="600" w:lineRule="exact"/>
        <w:jc w:val="center"/>
        <w:rPr>
          <w:rFonts w:ascii="仿宋" w:eastAsia="仿宋" w:hAnsi="仿宋" w:cs="Times New Roman"/>
          <w:color w:val="auto"/>
          <w:kern w:val="2"/>
          <w:sz w:val="21"/>
          <w:lang w:val="en-US"/>
        </w:rPr>
      </w:pPr>
    </w:p>
    <w:p w:rsidR="008535E9" w:rsidRPr="008535E9" w:rsidRDefault="008535E9" w:rsidP="008535E9">
      <w:pPr>
        <w:spacing w:line="600" w:lineRule="exact"/>
        <w:jc w:val="center"/>
        <w:rPr>
          <w:rFonts w:ascii="仿宋" w:eastAsia="仿宋" w:hAnsi="仿宋" w:cs="Times New Roman"/>
          <w:color w:val="auto"/>
          <w:kern w:val="2"/>
          <w:sz w:val="21"/>
          <w:lang w:val="en-US"/>
        </w:rPr>
      </w:pPr>
    </w:p>
    <w:p w:rsidR="008535E9" w:rsidRPr="008535E9" w:rsidRDefault="008535E9" w:rsidP="008535E9">
      <w:pPr>
        <w:shd w:val="clear" w:color="auto" w:fill="FFFFFF"/>
        <w:spacing w:beforeLines="50" w:before="120" w:line="600" w:lineRule="exact"/>
        <w:jc w:val="center"/>
        <w:textAlignment w:val="baseline"/>
        <w:rPr>
          <w:rFonts w:ascii="仿宋_GB2312" w:eastAsia="仿宋_GB2312" w:hAnsi="宋体" w:cs="宋体"/>
          <w:kern w:val="2"/>
          <w:sz w:val="32"/>
          <w:szCs w:val="36"/>
          <w:lang w:val="en-US"/>
        </w:rPr>
      </w:pPr>
      <w:proofErr w:type="gramStart"/>
      <w:r w:rsidRPr="008535E9">
        <w:rPr>
          <w:rFonts w:ascii="仿宋_GB2312" w:eastAsia="仿宋_GB2312" w:hAnsi="宋体" w:cs="宋体" w:hint="eastAsia"/>
          <w:kern w:val="2"/>
          <w:sz w:val="32"/>
          <w:szCs w:val="36"/>
          <w:lang w:val="en-US"/>
        </w:rPr>
        <w:t>大教体〔20</w:t>
      </w:r>
      <w:r w:rsidRPr="008535E9">
        <w:rPr>
          <w:rFonts w:ascii="仿宋_GB2312" w:eastAsia="仿宋_GB2312" w:hAnsi="宋体" w:cs="宋体"/>
          <w:kern w:val="2"/>
          <w:sz w:val="32"/>
          <w:szCs w:val="36"/>
          <w:lang w:val="en-US"/>
        </w:rPr>
        <w:t>20</w:t>
      </w:r>
      <w:r w:rsidRPr="008535E9">
        <w:rPr>
          <w:rFonts w:ascii="仿宋_GB2312" w:eastAsia="仿宋_GB2312" w:hAnsi="宋体" w:cs="宋体" w:hint="eastAsia"/>
          <w:kern w:val="2"/>
          <w:sz w:val="32"/>
          <w:szCs w:val="36"/>
          <w:lang w:val="en-US"/>
        </w:rPr>
        <w:t>〕</w:t>
      </w:r>
      <w:proofErr w:type="gramEnd"/>
      <w:r>
        <w:rPr>
          <w:rFonts w:ascii="仿宋_GB2312" w:eastAsia="仿宋_GB2312" w:hAnsi="宋体" w:cs="宋体"/>
          <w:kern w:val="2"/>
          <w:sz w:val="32"/>
          <w:szCs w:val="36"/>
          <w:lang w:val="en-US"/>
        </w:rPr>
        <w:t>11</w:t>
      </w:r>
      <w:r w:rsidRPr="008535E9">
        <w:rPr>
          <w:rFonts w:ascii="仿宋_GB2312" w:eastAsia="仿宋_GB2312" w:hAnsi="宋体" w:cs="宋体" w:hint="eastAsia"/>
          <w:kern w:val="2"/>
          <w:sz w:val="32"/>
          <w:szCs w:val="36"/>
          <w:lang w:val="en-US"/>
        </w:rPr>
        <w:t>号</w:t>
      </w:r>
    </w:p>
    <w:p w:rsidR="008535E9" w:rsidRPr="008535E9" w:rsidRDefault="008535E9" w:rsidP="008535E9">
      <w:pPr>
        <w:shd w:val="clear" w:color="auto" w:fill="FFFFFF"/>
        <w:spacing w:line="560" w:lineRule="exact"/>
        <w:jc w:val="center"/>
        <w:textAlignment w:val="baseline"/>
        <w:rPr>
          <w:rFonts w:ascii="黑体" w:eastAsia="黑体" w:hAnsi="黑体" w:cs="Times New Roman"/>
          <w:color w:val="auto"/>
          <w:kern w:val="2"/>
          <w:sz w:val="32"/>
          <w:lang w:val="en-US"/>
        </w:rPr>
      </w:pPr>
      <w:r w:rsidRPr="008535E9">
        <w:rPr>
          <w:rFonts w:ascii="黑体" w:eastAsia="黑体" w:hAnsi="黑体" w:cs="Times New Roman" w:hint="eastAsia"/>
          <w:color w:val="auto"/>
          <w:kern w:val="2"/>
          <w:sz w:val="32"/>
          <w:lang w:val="en-US"/>
        </w:rPr>
        <w:t xml:space="preserve">  </w:t>
      </w:r>
    </w:p>
    <w:p w:rsidR="008535E9" w:rsidRPr="008535E9" w:rsidRDefault="008535E9" w:rsidP="008535E9">
      <w:pPr>
        <w:spacing w:line="560" w:lineRule="exact"/>
        <w:jc w:val="center"/>
        <w:rPr>
          <w:rFonts w:ascii="仿宋" w:eastAsia="仿宋" w:hAnsi="仿宋" w:cs="宋体"/>
          <w:color w:val="auto"/>
          <w:kern w:val="2"/>
          <w:szCs w:val="32"/>
          <w:lang w:val="en-US"/>
        </w:rPr>
      </w:pPr>
    </w:p>
    <w:p w:rsidR="008535E9" w:rsidRPr="008535E9" w:rsidRDefault="00175D74" w:rsidP="008535E9">
      <w:pPr>
        <w:pStyle w:val="12"/>
        <w:shd w:val="clear" w:color="auto" w:fill="auto"/>
        <w:spacing w:before="0" w:after="0" w:line="600" w:lineRule="exact"/>
        <w:rPr>
          <w:rFonts w:ascii="方正小标宋_GBK" w:eastAsia="方正小标宋_GBK" w:hAnsi="宋体"/>
          <w:spacing w:val="-20"/>
          <w:sz w:val="36"/>
          <w:szCs w:val="36"/>
        </w:rPr>
      </w:pPr>
      <w:bookmarkStart w:id="0" w:name="bookmark1"/>
      <w:r w:rsidRPr="008535E9">
        <w:rPr>
          <w:rFonts w:ascii="方正小标宋_GBK" w:eastAsia="方正小标宋_GBK" w:hAnsi="宋体" w:hint="eastAsia"/>
          <w:spacing w:val="-20"/>
          <w:sz w:val="36"/>
          <w:szCs w:val="36"/>
        </w:rPr>
        <w:t>关于印发《大通区教育体育系统防控新型冠状病毒肺炎疫情学生复课返校工作方案》的通知</w:t>
      </w:r>
      <w:bookmarkEnd w:id="0"/>
    </w:p>
    <w:p w:rsidR="008535E9" w:rsidRDefault="008535E9" w:rsidP="008535E9">
      <w:pPr>
        <w:pStyle w:val="12"/>
        <w:shd w:val="clear" w:color="auto" w:fill="auto"/>
        <w:spacing w:before="0" w:after="0" w:line="600" w:lineRule="exact"/>
        <w:rPr>
          <w:rFonts w:ascii="仿宋_GB2312" w:eastAsia="仿宋_GB2312" w:hAnsi="宋体"/>
          <w:sz w:val="32"/>
          <w:szCs w:val="32"/>
        </w:rPr>
      </w:pPr>
    </w:p>
    <w:p w:rsidR="00175D74" w:rsidRPr="00F421FA" w:rsidRDefault="00175D74" w:rsidP="008535E9">
      <w:pPr>
        <w:pStyle w:val="12"/>
        <w:shd w:val="clear" w:color="auto" w:fill="auto"/>
        <w:spacing w:before="0" w:after="0" w:line="600" w:lineRule="exact"/>
        <w:jc w:val="left"/>
        <w:rPr>
          <w:rFonts w:ascii="仿宋_GB2312" w:eastAsia="仿宋_GB2312" w:hAnsi="宋体"/>
          <w:sz w:val="32"/>
          <w:szCs w:val="32"/>
        </w:rPr>
      </w:pPr>
      <w:r w:rsidRPr="00F421FA">
        <w:rPr>
          <w:rFonts w:ascii="仿宋_GB2312" w:eastAsia="仿宋_GB2312" w:hAnsi="宋体" w:hint="eastAsia"/>
          <w:sz w:val="32"/>
          <w:szCs w:val="32"/>
        </w:rPr>
        <w:t>区属各学校（幼儿园）、局机关各科室：</w:t>
      </w:r>
    </w:p>
    <w:p w:rsidR="00175D74" w:rsidRPr="00F421FA" w:rsidRDefault="00175D74" w:rsidP="008535E9">
      <w:pPr>
        <w:pStyle w:val="12"/>
        <w:shd w:val="clear" w:color="auto" w:fill="auto"/>
        <w:spacing w:before="0" w:after="0" w:line="523" w:lineRule="exact"/>
        <w:ind w:right="29" w:firstLine="680"/>
        <w:jc w:val="both"/>
        <w:rPr>
          <w:rFonts w:ascii="仿宋_GB2312" w:eastAsia="仿宋_GB2312" w:hAnsi="宋体"/>
          <w:sz w:val="32"/>
          <w:szCs w:val="32"/>
        </w:rPr>
      </w:pPr>
      <w:r w:rsidRPr="00F421FA">
        <w:rPr>
          <w:rFonts w:ascii="仿宋_GB2312" w:eastAsia="仿宋_GB2312" w:hAnsi="宋体" w:hint="eastAsia"/>
          <w:sz w:val="32"/>
          <w:szCs w:val="32"/>
        </w:rPr>
        <w:t>为深入贯彻习近平总书记关于坚决打赢疫情防控阻击战的重要指示精神，坚决落实党中央、国务院决策部署和区委、区政府及</w:t>
      </w:r>
      <w:proofErr w:type="gramStart"/>
      <w:r w:rsidRPr="00F421FA">
        <w:rPr>
          <w:rFonts w:ascii="仿宋_GB2312" w:eastAsia="仿宋_GB2312" w:hAnsi="宋体" w:hint="eastAsia"/>
          <w:sz w:val="32"/>
          <w:szCs w:val="32"/>
        </w:rPr>
        <w:t>市教体局</w:t>
      </w:r>
      <w:proofErr w:type="gramEnd"/>
      <w:r w:rsidRPr="00F421FA">
        <w:rPr>
          <w:rFonts w:ascii="仿宋_GB2312" w:eastAsia="仿宋_GB2312" w:hAnsi="宋体" w:hint="eastAsia"/>
          <w:sz w:val="32"/>
          <w:szCs w:val="32"/>
        </w:rPr>
        <w:t>的工作要求，全力做好全区教育体育系统</w:t>
      </w:r>
      <w:r>
        <w:rPr>
          <w:rFonts w:ascii="仿宋_GB2312" w:eastAsia="仿宋_GB2312" w:hAnsi="宋体" w:hint="eastAsia"/>
          <w:sz w:val="32"/>
          <w:szCs w:val="32"/>
        </w:rPr>
        <w:t>新型冠状病毒肺炎</w:t>
      </w:r>
      <w:r w:rsidRPr="00F421FA">
        <w:rPr>
          <w:rFonts w:ascii="仿宋_GB2312" w:eastAsia="仿宋_GB2312" w:hAnsi="宋体" w:hint="eastAsia"/>
          <w:sz w:val="32"/>
          <w:szCs w:val="32"/>
        </w:rPr>
        <w:t>疫情防控工作，现将《大通区教育体育系统防控</w:t>
      </w:r>
      <w:r>
        <w:rPr>
          <w:rFonts w:ascii="仿宋_GB2312" w:eastAsia="仿宋_GB2312" w:hAnsi="宋体" w:hint="eastAsia"/>
          <w:sz w:val="32"/>
          <w:szCs w:val="32"/>
        </w:rPr>
        <w:t>新型冠状病毒肺炎</w:t>
      </w:r>
      <w:r w:rsidRPr="00F421FA">
        <w:rPr>
          <w:rFonts w:ascii="仿宋_GB2312" w:eastAsia="仿宋_GB2312" w:hAnsi="宋体" w:hint="eastAsia"/>
          <w:sz w:val="32"/>
          <w:szCs w:val="32"/>
        </w:rPr>
        <w:t>疫情确保学生复课返校安全工作方案》印发给你们，请你们结合本单位实际，认真落实。</w:t>
      </w:r>
    </w:p>
    <w:p w:rsidR="00175D74" w:rsidRPr="008535E9" w:rsidRDefault="00175D74" w:rsidP="008535E9">
      <w:pPr>
        <w:pStyle w:val="12"/>
        <w:shd w:val="clear" w:color="auto" w:fill="auto"/>
        <w:spacing w:before="0" w:after="0" w:line="523" w:lineRule="exact"/>
        <w:ind w:right="29" w:firstLine="680"/>
        <w:jc w:val="both"/>
        <w:rPr>
          <w:rStyle w:val="SimSun4"/>
          <w:rFonts w:ascii="仿宋_GB2312" w:eastAsia="仿宋_GB2312" w:cs="宋体"/>
          <w:i w:val="0"/>
          <w:iCs/>
          <w:sz w:val="32"/>
          <w:szCs w:val="32"/>
        </w:rPr>
      </w:pPr>
      <w:r w:rsidRPr="00F421FA">
        <w:rPr>
          <w:rFonts w:ascii="仿宋_GB2312" w:eastAsia="仿宋_GB2312" w:hAnsi="宋体" w:hint="eastAsia"/>
          <w:sz w:val="32"/>
          <w:szCs w:val="32"/>
        </w:rPr>
        <w:t>请各校（园）在</w:t>
      </w:r>
      <w:smartTag w:uri="urn:schemas-microsoft-com:office:smarttags" w:element="chsdate">
        <w:smartTagPr>
          <w:attr w:name="IsROCDate" w:val="False"/>
          <w:attr w:name="IsLunarDate" w:val="False"/>
          <w:attr w:name="Day" w:val="11"/>
          <w:attr w:name="Month" w:val="2"/>
          <w:attr w:name="Year" w:val="2020"/>
        </w:smartTagPr>
        <w:r w:rsidRPr="00F421FA">
          <w:rPr>
            <w:rFonts w:ascii="仿宋_GB2312" w:eastAsia="仿宋_GB2312" w:hAnsi="宋体"/>
            <w:sz w:val="32"/>
            <w:szCs w:val="32"/>
          </w:rPr>
          <w:t>2</w:t>
        </w:r>
        <w:r w:rsidRPr="00F421FA">
          <w:rPr>
            <w:rFonts w:ascii="仿宋_GB2312" w:eastAsia="仿宋_GB2312" w:hAnsi="宋体" w:hint="eastAsia"/>
            <w:sz w:val="32"/>
            <w:szCs w:val="32"/>
          </w:rPr>
          <w:t>月</w:t>
        </w:r>
        <w:r w:rsidRPr="00F421FA">
          <w:rPr>
            <w:rFonts w:ascii="仿宋_GB2312" w:eastAsia="仿宋_GB2312" w:hAnsi="宋体"/>
            <w:sz w:val="32"/>
            <w:szCs w:val="32"/>
          </w:rPr>
          <w:t>11</w:t>
        </w:r>
        <w:r w:rsidRPr="00F421FA">
          <w:rPr>
            <w:rFonts w:ascii="仿宋_GB2312" w:eastAsia="仿宋_GB2312" w:hAnsi="宋体" w:hint="eastAsia"/>
            <w:sz w:val="32"/>
            <w:szCs w:val="32"/>
          </w:rPr>
          <w:t>日</w:t>
        </w:r>
      </w:smartTag>
      <w:r w:rsidRPr="00F421FA">
        <w:rPr>
          <w:rFonts w:ascii="仿宋_GB2312" w:eastAsia="仿宋_GB2312" w:hAnsi="宋体" w:hint="eastAsia"/>
          <w:sz w:val="32"/>
          <w:szCs w:val="32"/>
        </w:rPr>
        <w:t>将本单位学生复课返校疫情防控工作方案报</w:t>
      </w:r>
      <w:proofErr w:type="gramStart"/>
      <w:r w:rsidRPr="00F421FA">
        <w:rPr>
          <w:rFonts w:ascii="仿宋_GB2312" w:eastAsia="仿宋_GB2312" w:hAnsi="宋体" w:hint="eastAsia"/>
          <w:sz w:val="32"/>
          <w:szCs w:val="32"/>
        </w:rPr>
        <w:t>区教体局</w:t>
      </w:r>
      <w:proofErr w:type="gramEnd"/>
      <w:r>
        <w:rPr>
          <w:rFonts w:ascii="仿宋_GB2312" w:eastAsia="仿宋_GB2312" w:hAnsi="宋体" w:hint="eastAsia"/>
          <w:sz w:val="32"/>
          <w:szCs w:val="32"/>
        </w:rPr>
        <w:t>新型冠状病毒肺炎</w:t>
      </w:r>
      <w:r w:rsidRPr="00F421FA">
        <w:rPr>
          <w:rFonts w:ascii="仿宋_GB2312" w:eastAsia="仿宋_GB2312" w:hAnsi="宋体" w:hint="eastAsia"/>
          <w:sz w:val="32"/>
          <w:szCs w:val="32"/>
        </w:rPr>
        <w:t>疫情防控工作领导小组办公室</w:t>
      </w:r>
      <w:r w:rsidRPr="00F421FA">
        <w:rPr>
          <w:rStyle w:val="SimSun4"/>
          <w:rFonts w:ascii="仿宋_GB2312" w:eastAsia="仿宋_GB2312" w:cs="宋体" w:hint="eastAsia"/>
          <w:iCs/>
          <w:sz w:val="32"/>
          <w:szCs w:val="32"/>
        </w:rPr>
        <w:t>。</w:t>
      </w:r>
    </w:p>
    <w:p w:rsidR="00175D74" w:rsidRDefault="00175D74" w:rsidP="000C702C">
      <w:pPr>
        <w:pStyle w:val="12"/>
        <w:shd w:val="clear" w:color="auto" w:fill="auto"/>
        <w:spacing w:before="0" w:after="0" w:line="523" w:lineRule="exact"/>
        <w:ind w:left="260" w:right="280" w:firstLine="680"/>
        <w:jc w:val="right"/>
        <w:rPr>
          <w:rStyle w:val="SimSun4"/>
          <w:rFonts w:ascii="仿宋_GB2312" w:eastAsia="仿宋_GB2312" w:cs="宋体"/>
          <w:i w:val="0"/>
          <w:iCs/>
          <w:sz w:val="32"/>
          <w:szCs w:val="32"/>
        </w:rPr>
      </w:pPr>
    </w:p>
    <w:p w:rsidR="00175D74" w:rsidRPr="00F421FA" w:rsidRDefault="00175D74" w:rsidP="008535E9">
      <w:pPr>
        <w:pStyle w:val="12"/>
        <w:shd w:val="clear" w:color="auto" w:fill="auto"/>
        <w:wordWrap w:val="0"/>
        <w:spacing w:before="0" w:after="0" w:line="523" w:lineRule="exact"/>
        <w:ind w:left="260" w:right="280" w:firstLine="680"/>
        <w:jc w:val="right"/>
        <w:rPr>
          <w:rStyle w:val="SimSun4"/>
          <w:rFonts w:ascii="仿宋_GB2312" w:eastAsia="仿宋_GB2312" w:cs="宋体"/>
          <w:i w:val="0"/>
          <w:iCs/>
          <w:sz w:val="32"/>
          <w:szCs w:val="32"/>
        </w:rPr>
      </w:pPr>
      <w:r w:rsidRPr="00F421FA">
        <w:rPr>
          <w:rStyle w:val="SimSun4"/>
          <w:rFonts w:ascii="仿宋_GB2312" w:eastAsia="仿宋_GB2312" w:cs="宋体" w:hint="eastAsia"/>
          <w:i w:val="0"/>
          <w:iCs/>
          <w:sz w:val="32"/>
          <w:szCs w:val="32"/>
        </w:rPr>
        <w:t>大通区教</w:t>
      </w:r>
      <w:r w:rsidR="008535E9">
        <w:rPr>
          <w:rStyle w:val="SimSun4"/>
          <w:rFonts w:ascii="仿宋_GB2312" w:eastAsia="仿宋_GB2312" w:cs="宋体" w:hint="eastAsia"/>
          <w:i w:val="0"/>
          <w:iCs/>
          <w:sz w:val="32"/>
          <w:szCs w:val="32"/>
        </w:rPr>
        <w:t>育</w:t>
      </w:r>
      <w:r w:rsidRPr="00F421FA">
        <w:rPr>
          <w:rStyle w:val="SimSun4"/>
          <w:rFonts w:ascii="仿宋_GB2312" w:eastAsia="仿宋_GB2312" w:cs="宋体" w:hint="eastAsia"/>
          <w:i w:val="0"/>
          <w:iCs/>
          <w:sz w:val="32"/>
          <w:szCs w:val="32"/>
        </w:rPr>
        <w:t>体</w:t>
      </w:r>
      <w:r w:rsidR="008535E9">
        <w:rPr>
          <w:rStyle w:val="SimSun4"/>
          <w:rFonts w:ascii="仿宋_GB2312" w:eastAsia="仿宋_GB2312" w:cs="宋体" w:hint="eastAsia"/>
          <w:i w:val="0"/>
          <w:iCs/>
          <w:sz w:val="32"/>
          <w:szCs w:val="32"/>
        </w:rPr>
        <w:t>育</w:t>
      </w:r>
      <w:r w:rsidRPr="00F421FA">
        <w:rPr>
          <w:rStyle w:val="SimSun4"/>
          <w:rFonts w:ascii="仿宋_GB2312" w:eastAsia="仿宋_GB2312" w:cs="宋体" w:hint="eastAsia"/>
          <w:i w:val="0"/>
          <w:iCs/>
          <w:sz w:val="32"/>
          <w:szCs w:val="32"/>
        </w:rPr>
        <w:t>局</w:t>
      </w:r>
      <w:r w:rsidR="008535E9">
        <w:rPr>
          <w:rStyle w:val="SimSun4"/>
          <w:rFonts w:ascii="仿宋_GB2312" w:eastAsia="仿宋_GB2312" w:cs="宋体" w:hint="eastAsia"/>
          <w:i w:val="0"/>
          <w:iCs/>
          <w:sz w:val="32"/>
          <w:szCs w:val="32"/>
        </w:rPr>
        <w:t xml:space="preserve">  </w:t>
      </w:r>
    </w:p>
    <w:p w:rsidR="00175D74" w:rsidRPr="008535E9" w:rsidRDefault="00175D74" w:rsidP="008535E9">
      <w:pPr>
        <w:pStyle w:val="12"/>
        <w:shd w:val="clear" w:color="auto" w:fill="auto"/>
        <w:wordWrap w:val="0"/>
        <w:spacing w:before="0" w:after="0" w:line="523" w:lineRule="exact"/>
        <w:ind w:left="260" w:right="120" w:firstLine="680"/>
        <w:jc w:val="right"/>
        <w:rPr>
          <w:rFonts w:ascii="仿宋_GB2312" w:eastAsia="PMingLiU" w:hAnsi="宋体"/>
          <w:sz w:val="32"/>
          <w:szCs w:val="32"/>
          <w:lang w:eastAsia="zh-TW"/>
        </w:rPr>
      </w:pPr>
      <w:r w:rsidRPr="00F421FA">
        <w:rPr>
          <w:rStyle w:val="SimSun4"/>
          <w:rFonts w:ascii="仿宋_GB2312" w:eastAsia="仿宋_GB2312" w:cs="宋体"/>
          <w:i w:val="0"/>
          <w:iCs/>
          <w:sz w:val="32"/>
          <w:szCs w:val="32"/>
        </w:rPr>
        <w:t>2020</w:t>
      </w:r>
      <w:r w:rsidRPr="00F421FA">
        <w:rPr>
          <w:rStyle w:val="SimSun4"/>
          <w:rFonts w:ascii="仿宋_GB2312" w:eastAsia="仿宋_GB2312" w:cs="宋体" w:hint="eastAsia"/>
          <w:i w:val="0"/>
          <w:iCs/>
          <w:sz w:val="32"/>
          <w:szCs w:val="32"/>
        </w:rPr>
        <w:t>年</w:t>
      </w:r>
      <w:r w:rsidRPr="00F421FA">
        <w:rPr>
          <w:rStyle w:val="SimSun4"/>
          <w:rFonts w:ascii="仿宋_GB2312" w:eastAsia="仿宋_GB2312" w:cs="宋体"/>
          <w:i w:val="0"/>
          <w:iCs/>
          <w:sz w:val="32"/>
          <w:szCs w:val="32"/>
        </w:rPr>
        <w:t>2</w:t>
      </w:r>
      <w:r w:rsidRPr="00F421FA">
        <w:rPr>
          <w:rStyle w:val="SimSun4"/>
          <w:rFonts w:ascii="仿宋_GB2312" w:eastAsia="仿宋_GB2312" w:cs="宋体" w:hint="eastAsia"/>
          <w:i w:val="0"/>
          <w:iCs/>
          <w:sz w:val="32"/>
          <w:szCs w:val="32"/>
        </w:rPr>
        <w:t>月</w:t>
      </w:r>
      <w:r>
        <w:rPr>
          <w:rStyle w:val="SimSun4"/>
          <w:rFonts w:ascii="仿宋_GB2312" w:eastAsia="仿宋_GB2312" w:cs="宋体"/>
          <w:i w:val="0"/>
          <w:iCs/>
          <w:sz w:val="32"/>
          <w:szCs w:val="32"/>
        </w:rPr>
        <w:t>8</w:t>
      </w:r>
      <w:r w:rsidRPr="00F421FA">
        <w:rPr>
          <w:rStyle w:val="SimSun4"/>
          <w:rFonts w:ascii="仿宋_GB2312" w:eastAsia="仿宋_GB2312" w:cs="宋体" w:hint="eastAsia"/>
          <w:i w:val="0"/>
          <w:iCs/>
          <w:sz w:val="32"/>
          <w:szCs w:val="32"/>
        </w:rPr>
        <w:t>日</w:t>
      </w:r>
      <w:r w:rsidR="008535E9">
        <w:rPr>
          <w:rStyle w:val="SimSun4"/>
          <w:rFonts w:ascii="仿宋_GB2312" w:eastAsia="仿宋_GB2312" w:cs="宋体" w:hint="eastAsia"/>
          <w:i w:val="0"/>
          <w:iCs/>
          <w:sz w:val="32"/>
          <w:szCs w:val="32"/>
        </w:rPr>
        <w:t xml:space="preserve"> </w:t>
      </w:r>
      <w:r w:rsidR="008535E9">
        <w:rPr>
          <w:rStyle w:val="SimSun4"/>
          <w:rFonts w:ascii="仿宋_GB2312" w:eastAsia="PMingLiU" w:cs="宋体"/>
          <w:i w:val="0"/>
          <w:iCs/>
          <w:sz w:val="32"/>
          <w:szCs w:val="32"/>
          <w:lang w:eastAsia="zh-TW"/>
        </w:rPr>
        <w:t xml:space="preserve">   </w:t>
      </w:r>
    </w:p>
    <w:p w:rsidR="00175D74" w:rsidRDefault="00175D74" w:rsidP="00013BAC">
      <w:pPr>
        <w:pStyle w:val="12"/>
        <w:shd w:val="clear" w:color="auto" w:fill="auto"/>
        <w:spacing w:before="0" w:after="0" w:line="557" w:lineRule="exact"/>
        <w:ind w:left="20" w:right="60" w:firstLine="620"/>
        <w:jc w:val="both"/>
        <w:rPr>
          <w:rFonts w:ascii="仿宋_GB2312" w:eastAsia="仿宋_GB2312" w:hAnsi="宋体"/>
          <w:sz w:val="32"/>
          <w:szCs w:val="32"/>
        </w:rPr>
      </w:pPr>
      <w:bookmarkStart w:id="1" w:name="bookmark2"/>
    </w:p>
    <w:p w:rsidR="00175D74" w:rsidRPr="00013BAC" w:rsidRDefault="00175D74" w:rsidP="00013BAC">
      <w:pPr>
        <w:pStyle w:val="12"/>
        <w:shd w:val="clear" w:color="auto" w:fill="auto"/>
        <w:spacing w:before="0" w:after="0" w:line="557" w:lineRule="exact"/>
        <w:ind w:left="20" w:right="60" w:firstLine="620"/>
        <w:rPr>
          <w:rFonts w:ascii="方正小标宋_GBK" w:eastAsia="方正小标宋_GBK" w:hAnsi="宋体"/>
          <w:sz w:val="36"/>
          <w:szCs w:val="36"/>
        </w:rPr>
      </w:pPr>
      <w:r w:rsidRPr="00013BAC">
        <w:rPr>
          <w:rFonts w:ascii="方正小标宋_GBK" w:eastAsia="方正小标宋_GBK" w:hAnsi="宋体" w:hint="eastAsia"/>
          <w:sz w:val="36"/>
          <w:szCs w:val="36"/>
        </w:rPr>
        <w:t>大通区教育体育系统防控</w:t>
      </w:r>
      <w:r>
        <w:rPr>
          <w:rFonts w:ascii="方正小标宋_GBK" w:eastAsia="方正小标宋_GBK" w:hAnsi="宋体" w:hint="eastAsia"/>
          <w:sz w:val="36"/>
          <w:szCs w:val="36"/>
        </w:rPr>
        <w:t>新型冠状病毒肺炎</w:t>
      </w:r>
      <w:r w:rsidRPr="00013BAC">
        <w:rPr>
          <w:rFonts w:ascii="方正小标宋_GBK" w:eastAsia="方正小标宋_GBK" w:hAnsi="宋体" w:hint="eastAsia"/>
          <w:sz w:val="36"/>
          <w:szCs w:val="36"/>
        </w:rPr>
        <w:t>疫情</w:t>
      </w:r>
    </w:p>
    <w:p w:rsidR="00175D74" w:rsidRPr="00013BAC" w:rsidRDefault="00175D74" w:rsidP="00013BAC">
      <w:pPr>
        <w:pStyle w:val="12"/>
        <w:shd w:val="clear" w:color="auto" w:fill="auto"/>
        <w:spacing w:before="0" w:after="0" w:line="557" w:lineRule="exact"/>
        <w:ind w:left="20" w:right="60" w:firstLine="620"/>
        <w:rPr>
          <w:rFonts w:ascii="方正小标宋_GBK" w:eastAsia="方正小标宋_GBK" w:hAnsi="宋体"/>
          <w:sz w:val="36"/>
          <w:szCs w:val="36"/>
        </w:rPr>
      </w:pPr>
      <w:r w:rsidRPr="00013BAC">
        <w:rPr>
          <w:rFonts w:ascii="方正小标宋_GBK" w:eastAsia="方正小标宋_GBK" w:hAnsi="宋体" w:hint="eastAsia"/>
          <w:sz w:val="36"/>
          <w:szCs w:val="36"/>
        </w:rPr>
        <w:t>学生复课返校工作方案</w:t>
      </w:r>
      <w:bookmarkEnd w:id="1"/>
    </w:p>
    <w:p w:rsidR="008F2052" w:rsidRDefault="008F2052">
      <w:pPr>
        <w:pStyle w:val="12"/>
        <w:shd w:val="clear" w:color="auto" w:fill="auto"/>
        <w:spacing w:before="0" w:after="0" w:line="557" w:lineRule="exact"/>
        <w:ind w:left="20" w:right="60" w:firstLine="620"/>
        <w:jc w:val="both"/>
        <w:rPr>
          <w:rFonts w:ascii="仿宋_GB2312" w:eastAsia="仿宋_GB2312" w:hAnsi="宋体"/>
          <w:sz w:val="32"/>
          <w:szCs w:val="32"/>
        </w:rPr>
      </w:pPr>
    </w:p>
    <w:p w:rsidR="00175D74" w:rsidRPr="00F421FA" w:rsidRDefault="00175D74" w:rsidP="008F2052">
      <w:pPr>
        <w:pStyle w:val="12"/>
        <w:shd w:val="clear" w:color="auto" w:fill="auto"/>
        <w:spacing w:before="0" w:after="0" w:line="600" w:lineRule="exact"/>
        <w:ind w:left="20" w:right="60" w:firstLine="620"/>
        <w:jc w:val="both"/>
        <w:rPr>
          <w:rFonts w:ascii="仿宋_GB2312" w:eastAsia="仿宋_GB2312" w:hAnsi="宋体"/>
          <w:sz w:val="32"/>
          <w:szCs w:val="32"/>
        </w:rPr>
      </w:pPr>
      <w:r w:rsidRPr="00F421FA">
        <w:rPr>
          <w:rFonts w:ascii="仿宋_GB2312" w:eastAsia="仿宋_GB2312" w:hAnsi="宋体" w:hint="eastAsia"/>
          <w:sz w:val="32"/>
          <w:szCs w:val="32"/>
        </w:rPr>
        <w:t>为深入贯彻习近平总书记关于坚决打赢疫情防控阻击战的重要指示精神，坚决落实党中央、国务院决策部署和区委、区政府及</w:t>
      </w:r>
      <w:proofErr w:type="gramStart"/>
      <w:r w:rsidRPr="00F421FA">
        <w:rPr>
          <w:rFonts w:ascii="仿宋_GB2312" w:eastAsia="仿宋_GB2312" w:hAnsi="宋体" w:hint="eastAsia"/>
          <w:sz w:val="32"/>
          <w:szCs w:val="32"/>
        </w:rPr>
        <w:t>市教体局</w:t>
      </w:r>
      <w:proofErr w:type="gramEnd"/>
      <w:r w:rsidRPr="00F421FA">
        <w:rPr>
          <w:rFonts w:ascii="仿宋_GB2312" w:eastAsia="仿宋_GB2312" w:hAnsi="宋体" w:hint="eastAsia"/>
          <w:sz w:val="32"/>
          <w:szCs w:val="32"/>
        </w:rPr>
        <w:t>的工作要求，全力做好全区教育体育系统</w:t>
      </w:r>
      <w:r>
        <w:rPr>
          <w:rFonts w:ascii="仿宋_GB2312" w:eastAsia="仿宋_GB2312" w:hAnsi="宋体" w:hint="eastAsia"/>
          <w:sz w:val="32"/>
          <w:szCs w:val="32"/>
        </w:rPr>
        <w:t>新型冠状病毒肺炎</w:t>
      </w:r>
      <w:r w:rsidRPr="00F421FA">
        <w:rPr>
          <w:rFonts w:ascii="仿宋_GB2312" w:eastAsia="仿宋_GB2312" w:hAnsi="宋体" w:hint="eastAsia"/>
          <w:sz w:val="32"/>
          <w:szCs w:val="32"/>
        </w:rPr>
        <w:t>疫情防控工作，特制定</w:t>
      </w:r>
      <w:proofErr w:type="gramStart"/>
      <w:r w:rsidRPr="00F421FA">
        <w:rPr>
          <w:rFonts w:ascii="仿宋_GB2312" w:eastAsia="仿宋_GB2312" w:hAnsi="宋体" w:hint="eastAsia"/>
          <w:sz w:val="32"/>
          <w:szCs w:val="32"/>
        </w:rPr>
        <w:t>大通区</w:t>
      </w:r>
      <w:proofErr w:type="gramEnd"/>
      <w:r w:rsidRPr="00F421FA">
        <w:rPr>
          <w:rFonts w:ascii="仿宋_GB2312" w:eastAsia="仿宋_GB2312" w:hAnsi="宋体" w:hint="eastAsia"/>
          <w:sz w:val="32"/>
          <w:szCs w:val="32"/>
        </w:rPr>
        <w:t>教育体育系统防控</w:t>
      </w:r>
      <w:r>
        <w:rPr>
          <w:rFonts w:ascii="仿宋_GB2312" w:eastAsia="仿宋_GB2312" w:hAnsi="宋体" w:hint="eastAsia"/>
          <w:sz w:val="32"/>
          <w:szCs w:val="32"/>
        </w:rPr>
        <w:t>新型冠状病毒肺炎</w:t>
      </w:r>
      <w:r w:rsidRPr="00F421FA">
        <w:rPr>
          <w:rFonts w:ascii="仿宋_GB2312" w:eastAsia="仿宋_GB2312" w:hAnsi="宋体" w:hint="eastAsia"/>
          <w:sz w:val="32"/>
          <w:szCs w:val="32"/>
        </w:rPr>
        <w:t>疫情学生复课返校工作方案。</w:t>
      </w:r>
    </w:p>
    <w:p w:rsidR="00175D74" w:rsidRPr="008535E9" w:rsidRDefault="00175D74" w:rsidP="008F2052">
      <w:pPr>
        <w:pStyle w:val="22"/>
        <w:shd w:val="clear" w:color="auto" w:fill="auto"/>
        <w:spacing w:line="600" w:lineRule="exact"/>
        <w:ind w:left="20"/>
        <w:jc w:val="both"/>
        <w:rPr>
          <w:rFonts w:ascii="黑体" w:eastAsia="黑体" w:hAnsi="黑体"/>
          <w:b w:val="0"/>
          <w:sz w:val="32"/>
          <w:szCs w:val="32"/>
        </w:rPr>
      </w:pPr>
      <w:r w:rsidRPr="008535E9">
        <w:rPr>
          <w:rFonts w:ascii="黑体" w:eastAsia="黑体" w:hAnsi="黑体" w:hint="eastAsia"/>
          <w:b w:val="0"/>
          <w:sz w:val="32"/>
          <w:szCs w:val="32"/>
        </w:rPr>
        <w:t>一、指导思想</w:t>
      </w:r>
    </w:p>
    <w:p w:rsidR="00175D74" w:rsidRPr="00F421FA" w:rsidRDefault="00175D74" w:rsidP="008F2052">
      <w:pPr>
        <w:pStyle w:val="12"/>
        <w:shd w:val="clear" w:color="auto" w:fill="auto"/>
        <w:spacing w:before="0" w:after="0" w:line="600" w:lineRule="exact"/>
        <w:ind w:left="20" w:right="60" w:firstLine="620"/>
        <w:jc w:val="both"/>
        <w:rPr>
          <w:rFonts w:ascii="仿宋_GB2312" w:eastAsia="仿宋_GB2312" w:hAnsi="宋体"/>
          <w:sz w:val="32"/>
          <w:szCs w:val="32"/>
        </w:rPr>
      </w:pPr>
      <w:r w:rsidRPr="00F421FA">
        <w:rPr>
          <w:rFonts w:ascii="仿宋_GB2312" w:eastAsia="仿宋_GB2312" w:hAnsi="宋体" w:hint="eastAsia"/>
          <w:sz w:val="32"/>
          <w:szCs w:val="32"/>
        </w:rPr>
        <w:t>深入贯彻习近平总书记关于坚决打赢疫情防控阻击战的重要指示精神，坚决落实党中央、国务院决策部署和市教体局《关于做好</w:t>
      </w:r>
      <w:r>
        <w:rPr>
          <w:rFonts w:ascii="仿宋_GB2312" w:eastAsia="仿宋_GB2312" w:hAnsi="宋体" w:hint="eastAsia"/>
          <w:sz w:val="32"/>
          <w:szCs w:val="32"/>
        </w:rPr>
        <w:t>新型冠状病毒肺炎</w:t>
      </w:r>
      <w:r w:rsidRPr="00F421FA">
        <w:rPr>
          <w:rFonts w:ascii="仿宋_GB2312" w:eastAsia="仿宋_GB2312" w:hAnsi="宋体" w:hint="eastAsia"/>
          <w:sz w:val="32"/>
          <w:szCs w:val="32"/>
        </w:rPr>
        <w:t>疫情防控有关工作的通知》（淮教体</w:t>
      </w:r>
      <w:r w:rsidRPr="00F421FA">
        <w:rPr>
          <w:rStyle w:val="SimSun"/>
          <w:rFonts w:ascii="仿宋_GB2312" w:eastAsia="仿宋_GB2312" w:cs="宋体"/>
          <w:sz w:val="32"/>
          <w:szCs w:val="32"/>
        </w:rPr>
        <w:t>[</w:t>
      </w:r>
      <w:r w:rsidRPr="00F421FA">
        <w:rPr>
          <w:rStyle w:val="SimSun5"/>
          <w:rFonts w:ascii="仿宋_GB2312" w:eastAsia="仿宋_GB2312" w:cs="宋体"/>
          <w:sz w:val="32"/>
          <w:szCs w:val="32"/>
        </w:rPr>
        <w:t>2020</w:t>
      </w:r>
      <w:r w:rsidRPr="00F421FA">
        <w:rPr>
          <w:rStyle w:val="SimSun"/>
          <w:rFonts w:ascii="仿宋_GB2312" w:eastAsia="仿宋_GB2312" w:cs="宋体"/>
          <w:sz w:val="32"/>
          <w:szCs w:val="32"/>
        </w:rPr>
        <w:t>]</w:t>
      </w:r>
      <w:r w:rsidRPr="00F421FA">
        <w:rPr>
          <w:rStyle w:val="SimSun5"/>
          <w:rFonts w:ascii="仿宋_GB2312" w:eastAsia="仿宋_GB2312" w:cs="宋体"/>
          <w:sz w:val="32"/>
          <w:szCs w:val="32"/>
        </w:rPr>
        <w:t>8</w:t>
      </w:r>
      <w:r w:rsidRPr="00F421FA">
        <w:rPr>
          <w:rFonts w:ascii="仿宋_GB2312" w:eastAsia="仿宋_GB2312" w:hAnsi="宋体" w:hint="eastAsia"/>
          <w:sz w:val="32"/>
          <w:szCs w:val="32"/>
        </w:rPr>
        <w:t>号）要求，有效应对我区教体系统春季开学后学生返校可能出现的</w:t>
      </w:r>
      <w:r>
        <w:rPr>
          <w:rFonts w:ascii="仿宋_GB2312" w:eastAsia="仿宋_GB2312" w:hAnsi="宋体" w:hint="eastAsia"/>
          <w:sz w:val="32"/>
          <w:szCs w:val="32"/>
        </w:rPr>
        <w:t>新型冠状病毒肺炎</w:t>
      </w:r>
      <w:r w:rsidRPr="00F421FA">
        <w:rPr>
          <w:rFonts w:ascii="仿宋_GB2312" w:eastAsia="仿宋_GB2312" w:hAnsi="宋体" w:hint="eastAsia"/>
          <w:sz w:val="32"/>
          <w:szCs w:val="32"/>
        </w:rPr>
        <w:t>疫情，以“控制传染源、切断传播途径、保障师生安全</w:t>
      </w:r>
      <w:r w:rsidRPr="00F421FA">
        <w:rPr>
          <w:rStyle w:val="SimSun"/>
          <w:rFonts w:ascii="仿宋_GB2312" w:eastAsia="仿宋_GB2312" w:cs="宋体" w:hint="eastAsia"/>
          <w:sz w:val="32"/>
          <w:szCs w:val="32"/>
        </w:rPr>
        <w:t>”</w:t>
      </w:r>
      <w:r w:rsidRPr="00F421FA">
        <w:rPr>
          <w:rFonts w:ascii="仿宋_GB2312" w:eastAsia="仿宋_GB2312" w:hAnsi="宋体" w:hint="eastAsia"/>
          <w:sz w:val="32"/>
          <w:szCs w:val="32"/>
        </w:rPr>
        <w:t>为目标，科学、规范、有效地开展防控工作，切实做到早发现、早报告、早隔离、早治疗，保障广大师生员工生命安全和身体健康。</w:t>
      </w:r>
    </w:p>
    <w:p w:rsidR="00175D74" w:rsidRPr="008535E9" w:rsidRDefault="00175D74" w:rsidP="008F2052">
      <w:pPr>
        <w:pStyle w:val="22"/>
        <w:shd w:val="clear" w:color="auto" w:fill="auto"/>
        <w:spacing w:line="600" w:lineRule="exact"/>
        <w:ind w:left="20"/>
        <w:jc w:val="both"/>
        <w:rPr>
          <w:rFonts w:ascii="黑体" w:eastAsia="黑体" w:hAnsi="黑体"/>
          <w:b w:val="0"/>
          <w:sz w:val="32"/>
          <w:szCs w:val="32"/>
        </w:rPr>
      </w:pPr>
      <w:r w:rsidRPr="008535E9">
        <w:rPr>
          <w:rFonts w:ascii="黑体" w:eastAsia="黑体" w:hAnsi="黑体" w:hint="eastAsia"/>
          <w:b w:val="0"/>
          <w:sz w:val="32"/>
          <w:szCs w:val="32"/>
        </w:rPr>
        <w:t>二、工作措施</w:t>
      </w:r>
    </w:p>
    <w:p w:rsidR="00175D74" w:rsidRPr="00F421FA" w:rsidRDefault="00175D74" w:rsidP="008F2052">
      <w:pPr>
        <w:pStyle w:val="30"/>
        <w:shd w:val="clear" w:color="auto" w:fill="auto"/>
        <w:spacing w:line="600" w:lineRule="exact"/>
        <w:ind w:left="20" w:firstLine="620"/>
        <w:jc w:val="both"/>
        <w:rPr>
          <w:rFonts w:ascii="仿宋_GB2312" w:eastAsia="仿宋_GB2312" w:hAnsi="宋体"/>
          <w:sz w:val="32"/>
          <w:szCs w:val="32"/>
        </w:rPr>
      </w:pPr>
      <w:r w:rsidRPr="00F421FA">
        <w:rPr>
          <w:rStyle w:val="3SimSun"/>
          <w:rFonts w:ascii="仿宋_GB2312" w:eastAsia="仿宋_GB2312" w:cs="宋体"/>
          <w:sz w:val="32"/>
          <w:szCs w:val="32"/>
        </w:rPr>
        <w:t>(</w:t>
      </w:r>
      <w:r w:rsidRPr="00F421FA">
        <w:rPr>
          <w:rFonts w:ascii="仿宋_GB2312" w:eastAsia="仿宋_GB2312" w:hAnsi="宋体" w:hint="eastAsia"/>
          <w:sz w:val="32"/>
          <w:szCs w:val="32"/>
        </w:rPr>
        <w:t>一）开学前准备措施</w:t>
      </w:r>
    </w:p>
    <w:p w:rsidR="00175D74" w:rsidRPr="00F421FA" w:rsidRDefault="00175D74" w:rsidP="008F2052">
      <w:pPr>
        <w:pStyle w:val="30"/>
        <w:shd w:val="clear" w:color="auto" w:fill="auto"/>
        <w:tabs>
          <w:tab w:val="left" w:pos="5070"/>
        </w:tabs>
        <w:spacing w:line="600" w:lineRule="exact"/>
        <w:ind w:left="20" w:firstLine="620"/>
        <w:jc w:val="both"/>
        <w:rPr>
          <w:rFonts w:ascii="仿宋_GB2312" w:eastAsia="仿宋_GB2312"/>
          <w:sz w:val="32"/>
          <w:szCs w:val="32"/>
        </w:rPr>
      </w:pPr>
      <w:r w:rsidRPr="00F421FA">
        <w:rPr>
          <w:rStyle w:val="3SimSun1"/>
          <w:rFonts w:ascii="仿宋_GB2312" w:eastAsia="仿宋_GB2312" w:cs="宋体"/>
          <w:b/>
          <w:sz w:val="32"/>
          <w:szCs w:val="32"/>
        </w:rPr>
        <w:t>1</w:t>
      </w:r>
      <w:r w:rsidRPr="00F421FA">
        <w:rPr>
          <w:rFonts w:ascii="仿宋_GB2312" w:eastAsia="仿宋_GB2312" w:hint="eastAsia"/>
          <w:sz w:val="32"/>
          <w:szCs w:val="32"/>
        </w:rPr>
        <w:t>、做好师生健康状况的排查。</w:t>
      </w:r>
      <w:r w:rsidRPr="00F421FA">
        <w:rPr>
          <w:rStyle w:val="31"/>
          <w:rFonts w:ascii="仿宋_GB2312" w:eastAsia="仿宋_GB2312" w:hAnsi="宋体" w:cs="MingLiU" w:hint="eastAsia"/>
          <w:sz w:val="32"/>
          <w:szCs w:val="32"/>
        </w:rPr>
        <w:t>各校园要加强疫</w:t>
      </w:r>
      <w:r w:rsidRPr="008535E9">
        <w:rPr>
          <w:rStyle w:val="31"/>
          <w:rFonts w:ascii="仿宋_GB2312" w:eastAsia="仿宋_GB2312" w:hAnsi="宋体" w:cs="MingLiU" w:hint="eastAsia"/>
          <w:sz w:val="32"/>
        </w:rPr>
        <w:t>情信息统计工作，开学前再次进行全面摸排，要重新核查湖北籍的、有湖北旅游或探亲经历的。要全覆盖、无遗漏、精准掌握每个教职员工、</w:t>
      </w:r>
      <w:r w:rsidRPr="008535E9">
        <w:rPr>
          <w:rStyle w:val="31"/>
          <w:rFonts w:ascii="仿宋_GB2312" w:eastAsia="仿宋_GB2312" w:hAnsi="宋体" w:cs="MingLiU" w:hint="eastAsia"/>
          <w:sz w:val="32"/>
        </w:rPr>
        <w:lastRenderedPageBreak/>
        <w:t>学生返校前</w:t>
      </w:r>
      <w:r w:rsidRPr="008535E9">
        <w:rPr>
          <w:rStyle w:val="31"/>
          <w:rFonts w:ascii="仿宋_GB2312" w:eastAsia="仿宋_GB2312" w:hAnsi="宋体" w:cs="MingLiU"/>
          <w:sz w:val="32"/>
        </w:rPr>
        <w:t>14</w:t>
      </w:r>
      <w:r w:rsidRPr="008535E9">
        <w:rPr>
          <w:rStyle w:val="31"/>
          <w:rFonts w:ascii="仿宋_GB2312" w:eastAsia="仿宋_GB2312" w:hAnsi="宋体" w:cs="MingLiU" w:hint="eastAsia"/>
          <w:sz w:val="32"/>
        </w:rPr>
        <w:t>天的身体健康状况，做到底数清、情况明。</w:t>
      </w:r>
    </w:p>
    <w:p w:rsidR="00175D74" w:rsidRPr="008535E9" w:rsidRDefault="00175D74" w:rsidP="008F2052">
      <w:pPr>
        <w:pStyle w:val="30"/>
        <w:shd w:val="clear" w:color="auto" w:fill="auto"/>
        <w:spacing w:line="600" w:lineRule="exact"/>
        <w:ind w:left="20"/>
        <w:jc w:val="both"/>
        <w:rPr>
          <w:rFonts w:ascii="仿宋_GB2312" w:eastAsia="仿宋_GB2312"/>
          <w:sz w:val="32"/>
          <w:szCs w:val="32"/>
        </w:rPr>
      </w:pPr>
      <w:r w:rsidRPr="00F421FA">
        <w:rPr>
          <w:rStyle w:val="3SimSun1"/>
          <w:rFonts w:ascii="仿宋_GB2312" w:eastAsia="仿宋_GB2312" w:cs="宋体"/>
          <w:b/>
          <w:sz w:val="32"/>
          <w:szCs w:val="32"/>
        </w:rPr>
        <w:t>2</w:t>
      </w:r>
      <w:r w:rsidRPr="00F421FA">
        <w:rPr>
          <w:rFonts w:ascii="仿宋_GB2312" w:eastAsia="仿宋_GB2312" w:hint="eastAsia"/>
          <w:sz w:val="32"/>
          <w:szCs w:val="32"/>
        </w:rPr>
        <w:t>、收集所有返校师生的健康卡。</w:t>
      </w:r>
      <w:r w:rsidRPr="008535E9">
        <w:rPr>
          <w:rStyle w:val="31"/>
          <w:rFonts w:ascii="仿宋_GB2312" w:eastAsia="仿宋_GB2312" w:hAnsi="宋体" w:cs="MingLiU" w:hint="eastAsia"/>
          <w:sz w:val="32"/>
          <w:szCs w:val="32"/>
        </w:rPr>
        <w:t>返校的教职员工、学生要填</w:t>
      </w:r>
      <w:r w:rsidRPr="008535E9">
        <w:rPr>
          <w:rStyle w:val="31"/>
          <w:rFonts w:ascii="仿宋_GB2312" w:eastAsia="仿宋_GB2312" w:hAnsi="宋体" w:cs="MingLiU" w:hint="eastAsia"/>
          <w:sz w:val="32"/>
        </w:rPr>
        <w:t>写健康卡，不允许带病或未解除医学观察人员上班上学。健康卡的内容至少应包括：自身身体健康状况、家庭成员身体健康状况、</w:t>
      </w:r>
      <w:r w:rsidRPr="008535E9">
        <w:rPr>
          <w:rStyle w:val="31"/>
          <w:rFonts w:ascii="仿宋_GB2312" w:eastAsia="仿宋_GB2312" w:hAnsi="宋体" w:cs="MingLiU"/>
          <w:sz w:val="32"/>
        </w:rPr>
        <w:t xml:space="preserve"> </w:t>
      </w:r>
      <w:r w:rsidRPr="008535E9">
        <w:rPr>
          <w:rStyle w:val="31"/>
          <w:rFonts w:ascii="仿宋_GB2312" w:eastAsia="仿宋_GB2312" w:hAnsi="宋体" w:cs="MingLiU" w:hint="eastAsia"/>
          <w:sz w:val="32"/>
        </w:rPr>
        <w:t>假期期间是否曾前往疫情防控重点地区、是否接触过疫情防控重点地区高危人员等情况。</w:t>
      </w:r>
    </w:p>
    <w:p w:rsidR="00175D74" w:rsidRPr="00F421FA" w:rsidRDefault="00175D74" w:rsidP="008F2052">
      <w:pPr>
        <w:pStyle w:val="12"/>
        <w:shd w:val="clear" w:color="auto" w:fill="auto"/>
        <w:spacing w:before="0" w:after="0" w:line="600" w:lineRule="exact"/>
        <w:ind w:left="20" w:right="20" w:firstLine="580"/>
        <w:jc w:val="both"/>
        <w:rPr>
          <w:rFonts w:ascii="仿宋_GB2312" w:eastAsia="仿宋_GB2312" w:hAnsi="宋体"/>
          <w:sz w:val="32"/>
          <w:szCs w:val="32"/>
        </w:rPr>
      </w:pPr>
      <w:r w:rsidRPr="00F421FA">
        <w:rPr>
          <w:rStyle w:val="SimSun2"/>
          <w:rFonts w:ascii="仿宋_GB2312" w:eastAsia="仿宋_GB2312" w:cs="宋体"/>
          <w:szCs w:val="32"/>
        </w:rPr>
        <w:t>3</w:t>
      </w:r>
      <w:r w:rsidRPr="00F421FA">
        <w:rPr>
          <w:rStyle w:val="a5"/>
          <w:rFonts w:ascii="仿宋_GB2312" w:eastAsia="仿宋_GB2312" w:hAnsi="宋体" w:cs="MingLiU" w:hint="eastAsia"/>
          <w:bCs/>
          <w:sz w:val="32"/>
          <w:szCs w:val="32"/>
        </w:rPr>
        <w:t>、</w:t>
      </w:r>
      <w:r w:rsidRPr="00F421FA">
        <w:rPr>
          <w:rFonts w:ascii="仿宋_GB2312" w:eastAsia="仿宋_GB2312" w:hint="eastAsia"/>
          <w:b/>
          <w:sz w:val="32"/>
          <w:szCs w:val="32"/>
        </w:rPr>
        <w:t>加强保障措施</w:t>
      </w:r>
      <w:r w:rsidRPr="00F421FA">
        <w:rPr>
          <w:rStyle w:val="a5"/>
          <w:rFonts w:ascii="仿宋_GB2312" w:eastAsia="仿宋_GB2312" w:hAnsi="宋体" w:cs="MingLiU" w:hint="eastAsia"/>
          <w:bCs/>
          <w:sz w:val="32"/>
          <w:szCs w:val="32"/>
        </w:rPr>
        <w:t>。</w:t>
      </w:r>
      <w:r w:rsidRPr="00F421FA">
        <w:rPr>
          <w:rFonts w:ascii="仿宋_GB2312" w:eastAsia="仿宋_GB2312" w:hAnsi="宋体" w:hint="eastAsia"/>
          <w:sz w:val="32"/>
          <w:szCs w:val="32"/>
        </w:rPr>
        <w:t>各校园要设立一间以上防控新型冠状病毒隔离室，并按规定消毒，确保一有情况随时启用。各校园配备必要的防护服、体温检测仪器、消毒剂、口罩、手套等设施设备，保障工作人员使用。</w:t>
      </w:r>
    </w:p>
    <w:p w:rsidR="00175D74" w:rsidRPr="00F421FA" w:rsidRDefault="00175D74" w:rsidP="008F2052">
      <w:pPr>
        <w:pStyle w:val="12"/>
        <w:shd w:val="clear" w:color="auto" w:fill="auto"/>
        <w:spacing w:before="0" w:after="0" w:line="600" w:lineRule="exact"/>
        <w:ind w:left="20" w:right="20" w:firstLine="580"/>
        <w:jc w:val="both"/>
        <w:rPr>
          <w:rFonts w:ascii="仿宋_GB2312" w:eastAsia="仿宋_GB2312"/>
          <w:b/>
          <w:sz w:val="32"/>
          <w:szCs w:val="32"/>
        </w:rPr>
      </w:pPr>
      <w:r w:rsidRPr="00F421FA">
        <w:rPr>
          <w:rFonts w:ascii="仿宋_GB2312" w:eastAsia="仿宋_GB2312" w:hint="eastAsia"/>
          <w:b/>
          <w:sz w:val="32"/>
          <w:szCs w:val="32"/>
        </w:rPr>
        <w:t>（二）开学前教学及教务管理工作</w:t>
      </w:r>
    </w:p>
    <w:p w:rsidR="00175D74" w:rsidRPr="00F421FA" w:rsidRDefault="00175D74" w:rsidP="008F2052">
      <w:pPr>
        <w:pStyle w:val="12"/>
        <w:shd w:val="clear" w:color="auto" w:fill="auto"/>
        <w:spacing w:before="0" w:after="0" w:line="600" w:lineRule="exact"/>
        <w:ind w:left="20" w:right="20" w:firstLine="580"/>
        <w:jc w:val="both"/>
        <w:rPr>
          <w:rFonts w:ascii="仿宋_GB2312" w:eastAsia="仿宋_GB2312" w:hAnsi="宋体"/>
          <w:sz w:val="32"/>
          <w:szCs w:val="32"/>
        </w:rPr>
      </w:pPr>
      <w:r w:rsidRPr="00F421FA">
        <w:rPr>
          <w:rFonts w:ascii="仿宋_GB2312" w:eastAsia="仿宋_GB2312" w:hAnsi="宋体"/>
          <w:sz w:val="32"/>
          <w:szCs w:val="32"/>
        </w:rPr>
        <w:t>1</w:t>
      </w:r>
      <w:r w:rsidRPr="00F421FA">
        <w:rPr>
          <w:rFonts w:ascii="仿宋_GB2312" w:eastAsia="仿宋_GB2312" w:hAnsi="宋体" w:hint="eastAsia"/>
          <w:sz w:val="32"/>
          <w:szCs w:val="32"/>
        </w:rPr>
        <w:t>、按照“一区一策，一校一案”的总要求，区教体局统筹部署，各校、园结合学校实际，制定延期开学期间的线上教学工作方案，明确分工，责任到人，实施延迟开学期间线上教学工作。可以通过录播教室录课、空中课堂、教师个人空间、电话咨询、</w:t>
      </w:r>
      <w:r w:rsidRPr="00F421FA">
        <w:rPr>
          <w:rFonts w:ascii="仿宋_GB2312" w:eastAsia="仿宋_GB2312" w:hAnsi="宋体"/>
          <w:sz w:val="32"/>
          <w:szCs w:val="32"/>
        </w:rPr>
        <w:t>QQ</w:t>
      </w:r>
      <w:r w:rsidRPr="00F421FA">
        <w:rPr>
          <w:rFonts w:ascii="仿宋_GB2312" w:eastAsia="仿宋_GB2312" w:hAnsi="宋体" w:hint="eastAsia"/>
          <w:sz w:val="32"/>
          <w:szCs w:val="32"/>
        </w:rPr>
        <w:t>在线、微信群、校园网等进行线上教学、答疑辅导做好学生的线上指导与服务。</w:t>
      </w:r>
    </w:p>
    <w:p w:rsidR="00175D74" w:rsidRPr="00F421FA" w:rsidRDefault="00175D74" w:rsidP="008F2052">
      <w:pPr>
        <w:pStyle w:val="12"/>
        <w:shd w:val="clear" w:color="auto" w:fill="auto"/>
        <w:spacing w:before="0" w:after="0" w:line="600" w:lineRule="exact"/>
        <w:ind w:left="20" w:right="20" w:firstLine="580"/>
        <w:jc w:val="both"/>
        <w:rPr>
          <w:rFonts w:ascii="仿宋_GB2312" w:eastAsia="仿宋_GB2312" w:hAnsi="宋体"/>
          <w:sz w:val="32"/>
          <w:szCs w:val="32"/>
        </w:rPr>
      </w:pPr>
      <w:r w:rsidRPr="00F421FA">
        <w:rPr>
          <w:rFonts w:ascii="仿宋_GB2312" w:eastAsia="仿宋_GB2312"/>
          <w:b/>
          <w:sz w:val="32"/>
          <w:szCs w:val="32"/>
        </w:rPr>
        <w:t>2</w:t>
      </w:r>
      <w:r w:rsidRPr="00F421FA">
        <w:rPr>
          <w:rFonts w:ascii="仿宋_GB2312" w:eastAsia="仿宋_GB2312" w:hint="eastAsia"/>
          <w:b/>
          <w:sz w:val="32"/>
          <w:szCs w:val="32"/>
        </w:rPr>
        <w:t>、</w:t>
      </w:r>
      <w:r w:rsidRPr="00F421FA">
        <w:rPr>
          <w:rFonts w:ascii="仿宋_GB2312" w:eastAsia="仿宋_GB2312" w:hAnsi="宋体" w:hint="eastAsia"/>
          <w:sz w:val="32"/>
          <w:szCs w:val="32"/>
        </w:rPr>
        <w:t>做好开学预案和各项准备工作。各校要严格按照未确定开学时间之前不得开学、防控条件准备不到位的不得开学、疑似病例隔离条件措施不到位的不得开学的原则，结合本校实际制定开学预案，精心做好开学前各项准备工作，确保假期开学衔接顺畅、各项保障措施到位。</w:t>
      </w:r>
    </w:p>
    <w:p w:rsidR="00175D74" w:rsidRPr="00F421FA" w:rsidRDefault="00175D74" w:rsidP="008F2052">
      <w:pPr>
        <w:pStyle w:val="30"/>
        <w:shd w:val="clear" w:color="auto" w:fill="auto"/>
        <w:spacing w:line="600" w:lineRule="exact"/>
        <w:ind w:left="20"/>
        <w:jc w:val="both"/>
        <w:rPr>
          <w:rFonts w:ascii="仿宋_GB2312" w:eastAsia="仿宋_GB2312" w:hAnsi="宋体"/>
          <w:sz w:val="32"/>
          <w:szCs w:val="32"/>
        </w:rPr>
      </w:pPr>
      <w:r w:rsidRPr="00F421FA">
        <w:rPr>
          <w:rStyle w:val="3SimSun"/>
          <w:rFonts w:ascii="仿宋_GB2312" w:eastAsia="仿宋_GB2312" w:cs="宋体"/>
          <w:sz w:val="32"/>
          <w:szCs w:val="32"/>
        </w:rPr>
        <w:t xml:space="preserve"> (</w:t>
      </w:r>
      <w:r w:rsidRPr="00F421FA">
        <w:rPr>
          <w:rFonts w:ascii="仿宋_GB2312" w:eastAsia="仿宋_GB2312" w:hAnsi="宋体" w:hint="eastAsia"/>
          <w:sz w:val="32"/>
          <w:szCs w:val="32"/>
        </w:rPr>
        <w:t>三）开学后防控措施</w:t>
      </w:r>
    </w:p>
    <w:p w:rsidR="00175D74" w:rsidRPr="00F421FA" w:rsidRDefault="00175D74" w:rsidP="008F2052">
      <w:pPr>
        <w:pStyle w:val="12"/>
        <w:shd w:val="clear" w:color="auto" w:fill="auto"/>
        <w:spacing w:before="0" w:after="0" w:line="600" w:lineRule="exact"/>
        <w:ind w:left="20" w:right="20" w:firstLine="580"/>
        <w:jc w:val="both"/>
        <w:rPr>
          <w:rFonts w:ascii="仿宋_GB2312" w:eastAsia="仿宋_GB2312" w:hAnsi="宋体"/>
          <w:sz w:val="32"/>
          <w:szCs w:val="32"/>
        </w:rPr>
      </w:pPr>
      <w:r w:rsidRPr="00F421FA">
        <w:rPr>
          <w:rStyle w:val="SimSun1"/>
          <w:rFonts w:ascii="仿宋_GB2312" w:eastAsia="仿宋_GB2312" w:cs="宋体"/>
          <w:bCs/>
          <w:sz w:val="32"/>
          <w:szCs w:val="32"/>
        </w:rPr>
        <w:lastRenderedPageBreak/>
        <w:t>1</w:t>
      </w:r>
      <w:r w:rsidRPr="00F421FA">
        <w:rPr>
          <w:rStyle w:val="13"/>
          <w:rFonts w:ascii="仿宋_GB2312" w:eastAsia="仿宋_GB2312" w:hAnsi="宋体" w:cs="MingLiU" w:hint="eastAsia"/>
          <w:bCs/>
          <w:sz w:val="32"/>
          <w:szCs w:val="32"/>
        </w:rPr>
        <w:t>、严格落实门卫管理。</w:t>
      </w:r>
      <w:r w:rsidRPr="00F421FA">
        <w:rPr>
          <w:rFonts w:ascii="仿宋_GB2312" w:eastAsia="仿宋_GB2312" w:hAnsi="宋体" w:hint="eastAsia"/>
          <w:sz w:val="32"/>
          <w:szCs w:val="32"/>
        </w:rPr>
        <w:t>各校园在</w:t>
      </w:r>
      <w:r>
        <w:rPr>
          <w:rFonts w:ascii="仿宋_GB2312" w:eastAsia="仿宋_GB2312" w:hAnsi="宋体" w:hint="eastAsia"/>
          <w:sz w:val="32"/>
          <w:szCs w:val="32"/>
        </w:rPr>
        <w:t>新型冠状病毒肺炎</w:t>
      </w:r>
      <w:r w:rsidRPr="00F421FA">
        <w:rPr>
          <w:rFonts w:ascii="仿宋_GB2312" w:eastAsia="仿宋_GB2312" w:hAnsi="宋体" w:hint="eastAsia"/>
          <w:sz w:val="32"/>
          <w:szCs w:val="32"/>
        </w:rPr>
        <w:t>疫情解除前，严格门卫管理，严禁校外人员及校外车辆进入校园，确有需要，须严格落实外来人员身体体温检测、登记和接待制度及车辆消毒制度。</w:t>
      </w:r>
    </w:p>
    <w:p w:rsidR="00175D74" w:rsidRPr="00F421FA" w:rsidRDefault="00175D74" w:rsidP="008F2052">
      <w:pPr>
        <w:pStyle w:val="12"/>
        <w:shd w:val="clear" w:color="auto" w:fill="auto"/>
        <w:spacing w:before="0" w:after="0" w:line="600" w:lineRule="exact"/>
        <w:ind w:left="20" w:right="20" w:firstLine="580"/>
        <w:jc w:val="both"/>
        <w:rPr>
          <w:rFonts w:ascii="仿宋_GB2312" w:eastAsia="仿宋_GB2312" w:hAnsi="宋体"/>
          <w:sz w:val="32"/>
          <w:szCs w:val="32"/>
        </w:rPr>
      </w:pPr>
      <w:r w:rsidRPr="00F421FA">
        <w:rPr>
          <w:rStyle w:val="SimSun1"/>
          <w:rFonts w:ascii="仿宋_GB2312" w:eastAsia="仿宋_GB2312" w:cs="宋体"/>
          <w:bCs/>
          <w:sz w:val="32"/>
          <w:szCs w:val="32"/>
        </w:rPr>
        <w:t>2</w:t>
      </w:r>
      <w:r w:rsidRPr="00F421FA">
        <w:rPr>
          <w:rStyle w:val="13"/>
          <w:rFonts w:ascii="仿宋_GB2312" w:eastAsia="仿宋_GB2312" w:hAnsi="宋体" w:cs="MingLiU" w:hint="eastAsia"/>
          <w:bCs/>
          <w:sz w:val="32"/>
          <w:szCs w:val="32"/>
        </w:rPr>
        <w:t>、严格落实晨午检与报告制度。</w:t>
      </w:r>
      <w:r w:rsidRPr="00F421FA">
        <w:rPr>
          <w:rFonts w:ascii="仿宋_GB2312" w:eastAsia="仿宋_GB2312" w:hAnsi="宋体" w:hint="eastAsia"/>
          <w:sz w:val="32"/>
          <w:szCs w:val="32"/>
        </w:rPr>
        <w:t>各校园要严格落实晨检、午检制度，凡进入校园的师生均要带口罩，要进行身体特征检查，发现有发烧、咳嗽等可疑症状，须立即进行隔离并及时按照流程报告。有午休的幼儿园要严格落实午检制度。凡涉校车的幼儿园要严格落实幼儿乘车前的体温检测制度。</w:t>
      </w:r>
    </w:p>
    <w:p w:rsidR="00175D74" w:rsidRPr="00F421FA" w:rsidRDefault="00175D74" w:rsidP="008F2052">
      <w:pPr>
        <w:pStyle w:val="12"/>
        <w:shd w:val="clear" w:color="auto" w:fill="auto"/>
        <w:spacing w:before="0" w:after="0" w:line="600" w:lineRule="exact"/>
        <w:ind w:left="20" w:right="20" w:firstLine="580"/>
        <w:jc w:val="both"/>
        <w:rPr>
          <w:rFonts w:ascii="仿宋_GB2312" w:eastAsia="仿宋_GB2312" w:hAnsi="宋体"/>
          <w:sz w:val="32"/>
          <w:szCs w:val="32"/>
        </w:rPr>
      </w:pPr>
      <w:r w:rsidRPr="00F421FA">
        <w:rPr>
          <w:rStyle w:val="SimSun1"/>
          <w:rFonts w:ascii="仿宋_GB2312" w:eastAsia="仿宋_GB2312" w:cs="宋体"/>
          <w:bCs/>
          <w:sz w:val="32"/>
          <w:szCs w:val="32"/>
        </w:rPr>
        <w:t>3</w:t>
      </w:r>
      <w:r w:rsidRPr="00F421FA">
        <w:rPr>
          <w:rStyle w:val="13"/>
          <w:rFonts w:ascii="仿宋_GB2312" w:eastAsia="仿宋_GB2312" w:hAnsi="宋体" w:cs="MingLiU" w:hint="eastAsia"/>
          <w:bCs/>
          <w:sz w:val="32"/>
          <w:szCs w:val="32"/>
        </w:rPr>
        <w:t>、加强对校园内住户管理。</w:t>
      </w:r>
      <w:r w:rsidRPr="00F421FA">
        <w:rPr>
          <w:rFonts w:ascii="仿宋_GB2312" w:eastAsia="仿宋_GB2312" w:hAnsi="宋体" w:hint="eastAsia"/>
          <w:sz w:val="32"/>
          <w:szCs w:val="32"/>
        </w:rPr>
        <w:t>各校园内如果有住户（例如校园夜间值班人员等），要采取措施，把校内住户与教学区分隔开，校内住户人员进出校园要与学生通道分隔开，各行其道。凡存在校园内各类房屋校外人员及校内施工人员的学校，要掌握校内各种人员的流动情况，摸清底数，张贴告知，共同抗击新型冠状病毒的传播。</w:t>
      </w:r>
    </w:p>
    <w:p w:rsidR="00175D74" w:rsidRPr="00F421FA" w:rsidRDefault="00175D74" w:rsidP="008F2052">
      <w:pPr>
        <w:pStyle w:val="30"/>
        <w:shd w:val="clear" w:color="auto" w:fill="auto"/>
        <w:spacing w:line="600" w:lineRule="exact"/>
        <w:ind w:left="20"/>
        <w:jc w:val="both"/>
        <w:rPr>
          <w:rFonts w:ascii="仿宋_GB2312" w:eastAsia="仿宋_GB2312" w:hAnsi="宋体"/>
          <w:sz w:val="32"/>
          <w:szCs w:val="32"/>
        </w:rPr>
      </w:pPr>
      <w:r w:rsidRPr="00F421FA">
        <w:rPr>
          <w:rStyle w:val="3SimSun1"/>
          <w:rFonts w:ascii="仿宋_GB2312" w:eastAsia="仿宋_GB2312" w:cs="宋体"/>
          <w:b/>
          <w:sz w:val="32"/>
          <w:szCs w:val="32"/>
        </w:rPr>
        <w:t>4</w:t>
      </w:r>
      <w:r w:rsidRPr="00F421FA">
        <w:rPr>
          <w:rFonts w:ascii="仿宋_GB2312" w:eastAsia="仿宋_GB2312" w:hAnsi="宋体" w:hint="eastAsia"/>
          <w:sz w:val="32"/>
          <w:szCs w:val="32"/>
        </w:rPr>
        <w:t>、严格落实学生请假、缺课追查与登记工作。</w:t>
      </w:r>
      <w:r w:rsidRPr="00F421FA">
        <w:rPr>
          <w:rStyle w:val="31"/>
          <w:rFonts w:ascii="仿宋_GB2312" w:eastAsia="仿宋_GB2312" w:hAnsi="宋体" w:cs="MingLiU" w:hint="eastAsia"/>
          <w:sz w:val="32"/>
          <w:szCs w:val="32"/>
        </w:rPr>
        <w:t>各校园对请假、缺课的学生</w:t>
      </w:r>
      <w:r w:rsidRPr="00F421FA">
        <w:rPr>
          <w:rStyle w:val="a4"/>
          <w:rFonts w:ascii="仿宋_GB2312" w:eastAsia="仿宋_GB2312" w:hAnsi="宋体" w:cs="MingLiU" w:hint="eastAsia"/>
          <w:b w:val="0"/>
          <w:sz w:val="32"/>
          <w:szCs w:val="32"/>
        </w:rPr>
        <w:t>，要及时向家长了解请假、缺课原因，</w:t>
      </w:r>
      <w:r w:rsidRPr="00F421FA">
        <w:rPr>
          <w:rStyle w:val="a4"/>
          <w:rFonts w:ascii="仿宋_GB2312" w:eastAsia="仿宋_GB2312" w:hAnsi="宋体" w:cs="MingLiU"/>
          <w:b w:val="0"/>
          <w:sz w:val="32"/>
          <w:szCs w:val="32"/>
        </w:rPr>
        <w:t xml:space="preserve"> </w:t>
      </w:r>
      <w:r w:rsidRPr="00F421FA">
        <w:rPr>
          <w:rStyle w:val="a4"/>
          <w:rFonts w:ascii="仿宋_GB2312" w:eastAsia="仿宋_GB2312" w:hAnsi="宋体" w:cs="MingLiU" w:hint="eastAsia"/>
          <w:b w:val="0"/>
          <w:sz w:val="32"/>
          <w:szCs w:val="32"/>
        </w:rPr>
        <w:t>做好因病缺课学生情况统计分析工作，及时向上级教育体育主管部门报告。</w:t>
      </w:r>
    </w:p>
    <w:p w:rsidR="00175D74" w:rsidRPr="00F421FA" w:rsidRDefault="00175D74" w:rsidP="008F2052">
      <w:pPr>
        <w:pStyle w:val="12"/>
        <w:shd w:val="clear" w:color="auto" w:fill="auto"/>
        <w:spacing w:before="0" w:after="0" w:line="600" w:lineRule="exact"/>
        <w:ind w:left="40" w:right="80" w:firstLine="640"/>
        <w:jc w:val="both"/>
        <w:rPr>
          <w:rFonts w:ascii="仿宋_GB2312" w:eastAsia="仿宋_GB2312" w:hAnsi="宋体"/>
          <w:sz w:val="32"/>
          <w:szCs w:val="32"/>
        </w:rPr>
      </w:pPr>
      <w:r w:rsidRPr="00F421FA">
        <w:rPr>
          <w:rStyle w:val="SimSun1"/>
          <w:rFonts w:ascii="仿宋_GB2312" w:eastAsia="仿宋_GB2312" w:cs="宋体"/>
          <w:bCs/>
          <w:sz w:val="32"/>
          <w:szCs w:val="32"/>
        </w:rPr>
        <w:t>5</w:t>
      </w:r>
      <w:r w:rsidRPr="00F421FA">
        <w:rPr>
          <w:rStyle w:val="13"/>
          <w:rFonts w:ascii="仿宋_GB2312" w:eastAsia="仿宋_GB2312" w:hAnsi="宋体" w:cs="MingLiU" w:hint="eastAsia"/>
          <w:bCs/>
          <w:sz w:val="32"/>
          <w:szCs w:val="32"/>
        </w:rPr>
        <w:t>、加强校园卫生工作。</w:t>
      </w:r>
      <w:r w:rsidRPr="00F421FA">
        <w:rPr>
          <w:rFonts w:ascii="仿宋_GB2312" w:eastAsia="仿宋_GB2312" w:hAnsi="宋体" w:hint="eastAsia"/>
          <w:sz w:val="32"/>
          <w:szCs w:val="32"/>
        </w:rPr>
        <w:t>加强对教室、实验室、微机室、食堂、午休室、校车等人员聚集场所的通风换气工作，做好校内公共设施及公共用具和校车的每日</w:t>
      </w:r>
      <w:r w:rsidRPr="00F421FA">
        <w:rPr>
          <w:rStyle w:val="SimSun5"/>
          <w:rFonts w:ascii="仿宋_GB2312" w:eastAsia="仿宋_GB2312" w:cs="宋体"/>
          <w:sz w:val="32"/>
          <w:szCs w:val="32"/>
        </w:rPr>
        <w:t>2</w:t>
      </w:r>
      <w:r w:rsidRPr="00F421FA">
        <w:rPr>
          <w:rFonts w:ascii="仿宋_GB2312" w:eastAsia="仿宋_GB2312" w:hAnsi="宋体" w:hint="eastAsia"/>
          <w:sz w:val="32"/>
          <w:szCs w:val="32"/>
        </w:rPr>
        <w:t>次消毒工作。</w:t>
      </w:r>
    </w:p>
    <w:p w:rsidR="00175D74" w:rsidRPr="00F421FA" w:rsidRDefault="00175D74" w:rsidP="008F2052">
      <w:pPr>
        <w:pStyle w:val="30"/>
        <w:shd w:val="clear" w:color="auto" w:fill="auto"/>
        <w:spacing w:line="600" w:lineRule="exact"/>
        <w:ind w:left="40" w:firstLine="640"/>
        <w:jc w:val="both"/>
        <w:rPr>
          <w:rFonts w:ascii="仿宋_GB2312" w:eastAsia="仿宋_GB2312"/>
          <w:sz w:val="32"/>
          <w:szCs w:val="32"/>
        </w:rPr>
      </w:pPr>
      <w:r w:rsidRPr="00F421FA">
        <w:rPr>
          <w:rStyle w:val="3SimSun1"/>
          <w:rFonts w:ascii="仿宋_GB2312" w:eastAsia="仿宋_GB2312" w:cs="宋体"/>
          <w:b/>
          <w:sz w:val="32"/>
          <w:szCs w:val="32"/>
        </w:rPr>
        <w:t>6</w:t>
      </w:r>
      <w:r w:rsidRPr="00F421FA">
        <w:rPr>
          <w:rFonts w:ascii="仿宋_GB2312" w:eastAsia="仿宋_GB2312" w:hint="eastAsia"/>
          <w:sz w:val="32"/>
          <w:szCs w:val="32"/>
        </w:rPr>
        <w:t>、加强学生上下学的交通安全教育。</w:t>
      </w:r>
      <w:r w:rsidRPr="008535E9">
        <w:rPr>
          <w:rFonts w:ascii="仿宋_GB2312" w:eastAsia="仿宋_GB2312" w:hAnsi="宋体" w:hint="eastAsia"/>
          <w:b w:val="0"/>
          <w:sz w:val="32"/>
          <w:szCs w:val="32"/>
        </w:rPr>
        <w:t>加强学生交通安全教育，鼓励学生步行上下学、按法规规定骑自行车上下学，鼓励家</w:t>
      </w:r>
      <w:r w:rsidRPr="008535E9">
        <w:rPr>
          <w:rFonts w:ascii="仿宋_GB2312" w:eastAsia="仿宋_GB2312" w:hAnsi="宋体" w:hint="eastAsia"/>
          <w:b w:val="0"/>
          <w:sz w:val="32"/>
          <w:szCs w:val="32"/>
        </w:rPr>
        <w:lastRenderedPageBreak/>
        <w:t>长接送孩子上下学，教育学生上下学途中不进入人员聚集场所。</w:t>
      </w:r>
    </w:p>
    <w:p w:rsidR="00175D74" w:rsidRPr="008535E9" w:rsidRDefault="00175D74" w:rsidP="008F2052">
      <w:pPr>
        <w:pStyle w:val="22"/>
        <w:shd w:val="clear" w:color="auto" w:fill="auto"/>
        <w:spacing w:line="600" w:lineRule="exact"/>
        <w:ind w:left="20"/>
        <w:jc w:val="both"/>
        <w:rPr>
          <w:rFonts w:ascii="黑体" w:eastAsia="黑体" w:hAnsi="黑体"/>
          <w:b w:val="0"/>
          <w:sz w:val="32"/>
          <w:szCs w:val="32"/>
        </w:rPr>
      </w:pPr>
      <w:r w:rsidRPr="008535E9">
        <w:rPr>
          <w:rFonts w:ascii="黑体" w:eastAsia="黑体" w:hAnsi="黑体" w:hint="eastAsia"/>
          <w:b w:val="0"/>
          <w:sz w:val="32"/>
          <w:szCs w:val="32"/>
        </w:rPr>
        <w:t>三、工作要求</w:t>
      </w:r>
    </w:p>
    <w:p w:rsidR="00175D74" w:rsidRPr="00F421FA" w:rsidRDefault="00175D74" w:rsidP="008F2052">
      <w:pPr>
        <w:pStyle w:val="12"/>
        <w:shd w:val="clear" w:color="auto" w:fill="auto"/>
        <w:spacing w:before="0" w:after="0" w:line="600" w:lineRule="exact"/>
        <w:ind w:left="40" w:right="80" w:firstLine="640"/>
        <w:jc w:val="both"/>
        <w:rPr>
          <w:rFonts w:ascii="仿宋_GB2312" w:eastAsia="仿宋_GB2312" w:hAnsi="宋体"/>
          <w:sz w:val="32"/>
          <w:szCs w:val="32"/>
        </w:rPr>
      </w:pPr>
      <w:r w:rsidRPr="00F421FA">
        <w:rPr>
          <w:rStyle w:val="SimSun1"/>
          <w:rFonts w:ascii="仿宋_GB2312" w:eastAsia="仿宋_GB2312" w:cs="宋体"/>
          <w:bCs/>
          <w:sz w:val="32"/>
          <w:szCs w:val="32"/>
        </w:rPr>
        <w:t>1</w:t>
      </w:r>
      <w:r w:rsidRPr="00F421FA">
        <w:rPr>
          <w:rStyle w:val="13"/>
          <w:rFonts w:ascii="仿宋_GB2312" w:eastAsia="仿宋_GB2312" w:hAnsi="宋体" w:cs="MingLiU" w:hint="eastAsia"/>
          <w:bCs/>
          <w:sz w:val="32"/>
          <w:szCs w:val="32"/>
        </w:rPr>
        <w:t>、强化责任落实。</w:t>
      </w:r>
      <w:r w:rsidRPr="00F421FA">
        <w:rPr>
          <w:rFonts w:ascii="仿宋_GB2312" w:eastAsia="仿宋_GB2312" w:hAnsi="宋体" w:hint="eastAsia"/>
          <w:sz w:val="32"/>
          <w:szCs w:val="32"/>
        </w:rPr>
        <w:t>各校园领导班子特别是一把手要坚守岗位、靠前指挥，做到守土有责、守土担责、守土尽责。要压实班子成员、有关组室负责人的责任，责任到岗，任务到人。</w:t>
      </w:r>
    </w:p>
    <w:p w:rsidR="00175D74" w:rsidRPr="00F421FA" w:rsidRDefault="00175D74" w:rsidP="008F2052">
      <w:pPr>
        <w:pStyle w:val="12"/>
        <w:shd w:val="clear" w:color="auto" w:fill="auto"/>
        <w:spacing w:before="0" w:after="0" w:line="600" w:lineRule="exact"/>
        <w:ind w:left="40" w:right="80" w:firstLine="640"/>
        <w:jc w:val="both"/>
        <w:rPr>
          <w:rFonts w:ascii="仿宋_GB2312" w:eastAsia="仿宋_GB2312" w:hAnsi="宋体"/>
          <w:sz w:val="32"/>
          <w:szCs w:val="32"/>
        </w:rPr>
      </w:pPr>
      <w:r w:rsidRPr="00F421FA">
        <w:rPr>
          <w:rStyle w:val="SimSun1"/>
          <w:rFonts w:ascii="仿宋_GB2312" w:eastAsia="仿宋_GB2312" w:cs="宋体"/>
          <w:bCs/>
          <w:sz w:val="32"/>
          <w:szCs w:val="32"/>
        </w:rPr>
        <w:t>2</w:t>
      </w:r>
      <w:r w:rsidRPr="00F421FA">
        <w:rPr>
          <w:rStyle w:val="13"/>
          <w:rFonts w:ascii="仿宋_GB2312" w:eastAsia="仿宋_GB2312" w:hAnsi="宋体" w:cs="MingLiU" w:hint="eastAsia"/>
          <w:bCs/>
          <w:sz w:val="32"/>
          <w:szCs w:val="32"/>
        </w:rPr>
        <w:t>、加强值班值守。</w:t>
      </w:r>
      <w:r w:rsidRPr="00F421FA">
        <w:rPr>
          <w:rFonts w:ascii="仿宋_GB2312" w:eastAsia="仿宋_GB2312" w:hAnsi="宋体" w:hint="eastAsia"/>
          <w:sz w:val="32"/>
          <w:szCs w:val="32"/>
        </w:rPr>
        <w:t>各校园要专人值班值守，加强信息报送，严格落实每日疫情防控</w:t>
      </w:r>
      <w:r w:rsidRPr="00F421FA">
        <w:rPr>
          <w:rStyle w:val="SimSun"/>
          <w:rFonts w:ascii="仿宋_GB2312" w:eastAsia="仿宋_GB2312" w:cs="宋体" w:hint="eastAsia"/>
          <w:sz w:val="32"/>
          <w:szCs w:val="32"/>
        </w:rPr>
        <w:t>“</w:t>
      </w:r>
      <w:r w:rsidRPr="00F421FA">
        <w:rPr>
          <w:rFonts w:ascii="仿宋_GB2312" w:eastAsia="仿宋_GB2312" w:hAnsi="宋体" w:hint="eastAsia"/>
          <w:sz w:val="32"/>
          <w:szCs w:val="32"/>
        </w:rPr>
        <w:t>零报告</w:t>
      </w:r>
      <w:r w:rsidRPr="00F421FA">
        <w:rPr>
          <w:rStyle w:val="SimSun"/>
          <w:rFonts w:ascii="仿宋_GB2312" w:eastAsia="仿宋_GB2312" w:cs="宋体" w:hint="eastAsia"/>
          <w:sz w:val="32"/>
          <w:szCs w:val="32"/>
        </w:rPr>
        <w:t>”</w:t>
      </w:r>
      <w:r w:rsidRPr="00F421FA">
        <w:rPr>
          <w:rFonts w:ascii="仿宋_GB2312" w:eastAsia="仿宋_GB2312" w:hAnsi="宋体" w:hint="eastAsia"/>
          <w:sz w:val="32"/>
          <w:szCs w:val="32"/>
        </w:rPr>
        <w:t>制度，不得漏报、迟报、</w:t>
      </w:r>
      <w:r w:rsidRPr="00F421FA">
        <w:rPr>
          <w:rFonts w:ascii="仿宋_GB2312" w:eastAsia="仿宋_GB2312" w:hAnsi="宋体"/>
          <w:sz w:val="32"/>
          <w:szCs w:val="32"/>
        </w:rPr>
        <w:t xml:space="preserve"> </w:t>
      </w:r>
      <w:r w:rsidRPr="00F421FA">
        <w:rPr>
          <w:rFonts w:ascii="仿宋_GB2312" w:eastAsia="仿宋_GB2312" w:hAnsi="宋体" w:hint="eastAsia"/>
          <w:sz w:val="32"/>
          <w:szCs w:val="32"/>
        </w:rPr>
        <w:t>瞒报。</w:t>
      </w:r>
    </w:p>
    <w:p w:rsidR="00175D74" w:rsidRPr="00F421FA" w:rsidRDefault="00175D74" w:rsidP="008F2052">
      <w:pPr>
        <w:pStyle w:val="12"/>
        <w:shd w:val="clear" w:color="auto" w:fill="auto"/>
        <w:spacing w:before="0" w:after="0" w:line="600" w:lineRule="exact"/>
        <w:ind w:left="40" w:right="80" w:firstLine="640"/>
        <w:jc w:val="both"/>
        <w:rPr>
          <w:rFonts w:ascii="仿宋_GB2312" w:eastAsia="仿宋_GB2312" w:hAnsi="宋体"/>
          <w:sz w:val="32"/>
          <w:szCs w:val="32"/>
        </w:rPr>
      </w:pPr>
      <w:r w:rsidRPr="00F421FA">
        <w:rPr>
          <w:rStyle w:val="SimSun1"/>
          <w:rFonts w:ascii="仿宋_GB2312" w:eastAsia="仿宋_GB2312" w:cs="宋体"/>
          <w:bCs/>
          <w:sz w:val="32"/>
          <w:szCs w:val="32"/>
        </w:rPr>
        <w:t>3</w:t>
      </w:r>
      <w:r w:rsidRPr="00F421FA">
        <w:rPr>
          <w:rStyle w:val="13"/>
          <w:rFonts w:ascii="仿宋_GB2312" w:eastAsia="仿宋_GB2312" w:hAnsi="宋体" w:cs="MingLiU" w:hint="eastAsia"/>
          <w:bCs/>
          <w:sz w:val="32"/>
          <w:szCs w:val="32"/>
        </w:rPr>
        <w:t>、</w:t>
      </w:r>
      <w:r w:rsidRPr="00F421FA">
        <w:rPr>
          <w:rStyle w:val="a5"/>
          <w:rFonts w:ascii="仿宋_GB2312" w:eastAsia="仿宋_GB2312" w:hAnsi="宋体" w:cs="MingLiU" w:hint="eastAsia"/>
          <w:bCs/>
          <w:sz w:val="32"/>
          <w:szCs w:val="32"/>
        </w:rPr>
        <w:t>严</w:t>
      </w:r>
      <w:r w:rsidRPr="00F421FA">
        <w:rPr>
          <w:rStyle w:val="13"/>
          <w:rFonts w:ascii="仿宋_GB2312" w:eastAsia="仿宋_GB2312" w:hAnsi="宋体" w:cs="MingLiU" w:hint="eastAsia"/>
          <w:bCs/>
          <w:sz w:val="32"/>
          <w:szCs w:val="32"/>
        </w:rPr>
        <w:t>格督促督查。</w:t>
      </w:r>
      <w:r w:rsidRPr="00F421FA">
        <w:rPr>
          <w:rFonts w:ascii="仿宋_GB2312" w:eastAsia="仿宋_GB2312" w:hAnsi="宋体" w:hint="eastAsia"/>
          <w:sz w:val="32"/>
          <w:szCs w:val="32"/>
        </w:rPr>
        <w:t>区教体局督查组、各校园要加强对防控责任落实情况的了解、督促和督查，强化督查督办，确保各项工作落地落实落细。对不按照要求进行报告、隔离的教职员工和学生，进行批评教育，责令其限期改正。对发生新型冠状病毒肺炎患者和疑似病例隐瞒、缓报、谎报的，疏于管理或玩忽职守造成严重后果的，按规定追究有关领导和直接责任人责任。</w:t>
      </w:r>
      <w:bookmarkStart w:id="2" w:name="_GoBack"/>
      <w:bookmarkEnd w:id="2"/>
    </w:p>
    <w:sectPr w:rsidR="00175D74" w:rsidRPr="00F421FA" w:rsidSect="008535E9">
      <w:footerReference w:type="even" r:id="rId6"/>
      <w:footerReference w:type="default" r:id="rId7"/>
      <w:type w:val="continuous"/>
      <w:pgSz w:w="11909" w:h="16838" w:code="9"/>
      <w:pgMar w:top="1361" w:right="1588" w:bottom="1361" w:left="1361" w:header="0" w:footer="68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883" w:rsidRDefault="00893883" w:rsidP="0043684E">
      <w:r>
        <w:separator/>
      </w:r>
    </w:p>
  </w:endnote>
  <w:endnote w:type="continuationSeparator" w:id="0">
    <w:p w:rsidR="00893883" w:rsidRDefault="00893883" w:rsidP="004368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E9" w:rsidRPr="008535E9" w:rsidRDefault="008535E9">
    <w:pPr>
      <w:pStyle w:val="a7"/>
      <w:rPr>
        <w:sz w:val="28"/>
      </w:rPr>
    </w:pPr>
    <w:r w:rsidRPr="008535E9">
      <w:rPr>
        <w:sz w:val="28"/>
      </w:rPr>
      <w:fldChar w:fldCharType="begin"/>
    </w:r>
    <w:r w:rsidRPr="008535E9">
      <w:rPr>
        <w:sz w:val="28"/>
      </w:rPr>
      <w:instrText>PAGE   \* MERGEFORMAT</w:instrText>
    </w:r>
    <w:r w:rsidRPr="008535E9">
      <w:rPr>
        <w:sz w:val="28"/>
      </w:rPr>
      <w:fldChar w:fldCharType="separate"/>
    </w:r>
    <w:r w:rsidR="008F2052" w:rsidRPr="008F2052">
      <w:rPr>
        <w:noProof/>
        <w:sz w:val="28"/>
        <w:lang w:val="zh-CN"/>
      </w:rPr>
      <w:t>2</w:t>
    </w:r>
    <w:r w:rsidRPr="008535E9">
      <w:rPr>
        <w:sz w:val="28"/>
      </w:rPr>
      <w:fldChar w:fldCharType="end"/>
    </w:r>
  </w:p>
  <w:p w:rsidR="008535E9" w:rsidRDefault="008535E9">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35E9" w:rsidRPr="008535E9" w:rsidRDefault="008535E9">
    <w:pPr>
      <w:pStyle w:val="a7"/>
      <w:jc w:val="right"/>
      <w:rPr>
        <w:sz w:val="28"/>
      </w:rPr>
    </w:pPr>
    <w:r w:rsidRPr="008535E9">
      <w:rPr>
        <w:sz w:val="28"/>
      </w:rPr>
      <w:fldChar w:fldCharType="begin"/>
    </w:r>
    <w:r w:rsidRPr="008535E9">
      <w:rPr>
        <w:sz w:val="28"/>
      </w:rPr>
      <w:instrText>PAGE   \* MERGEFORMAT</w:instrText>
    </w:r>
    <w:r w:rsidRPr="008535E9">
      <w:rPr>
        <w:sz w:val="28"/>
      </w:rPr>
      <w:fldChar w:fldCharType="separate"/>
    </w:r>
    <w:r w:rsidR="008F2052" w:rsidRPr="008F2052">
      <w:rPr>
        <w:noProof/>
        <w:sz w:val="28"/>
        <w:lang w:val="zh-CN"/>
      </w:rPr>
      <w:t>1</w:t>
    </w:r>
    <w:r w:rsidRPr="008535E9">
      <w:rPr>
        <w:sz w:val="28"/>
      </w:rPr>
      <w:fldChar w:fldCharType="end"/>
    </w:r>
  </w:p>
  <w:p w:rsidR="008535E9" w:rsidRDefault="008535E9">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883" w:rsidRDefault="00893883"/>
  </w:footnote>
  <w:footnote w:type="continuationSeparator" w:id="0">
    <w:p w:rsidR="00893883" w:rsidRDefault="0089388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evenAndOddHeaders/>
  <w:drawingGridHorizontalSpacing w:val="181"/>
  <w:drawingGridVerticalSpacing w:val="181"/>
  <w:characterSpacingControl w:val="compressPunctuation"/>
  <w:noLineBreaksAfter w:lang="zh-CN" w:val="$([{£¥·‘“〈《「『【〔〖〝﹙﹛﹝＄（．［｛￡￥"/>
  <w:noLineBreaksBefore w:lang="zh-CN" w:val="!%),.:;&gt;?]}¢¨°·ˇˉ―‖’”…‰′″›℃∶、。〃〉》」』】〕〗〞︶︺︾﹀﹄﹚﹜﹞！＂％＇），．：；？］｀｜｝～￠"/>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684E"/>
    <w:rsid w:val="00013BAC"/>
    <w:rsid w:val="00027D2F"/>
    <w:rsid w:val="000C702C"/>
    <w:rsid w:val="000E0C22"/>
    <w:rsid w:val="00145C06"/>
    <w:rsid w:val="0015215D"/>
    <w:rsid w:val="00167507"/>
    <w:rsid w:val="00171D75"/>
    <w:rsid w:val="00175D74"/>
    <w:rsid w:val="001D7E84"/>
    <w:rsid w:val="00216AD7"/>
    <w:rsid w:val="002B32AF"/>
    <w:rsid w:val="002C285F"/>
    <w:rsid w:val="002C2CBC"/>
    <w:rsid w:val="002F2AA9"/>
    <w:rsid w:val="00435255"/>
    <w:rsid w:val="0043681D"/>
    <w:rsid w:val="0043684E"/>
    <w:rsid w:val="005A184D"/>
    <w:rsid w:val="005C46D9"/>
    <w:rsid w:val="00675DA1"/>
    <w:rsid w:val="006E1AF2"/>
    <w:rsid w:val="00714106"/>
    <w:rsid w:val="00775DD5"/>
    <w:rsid w:val="00780DA7"/>
    <w:rsid w:val="008535E9"/>
    <w:rsid w:val="008553B9"/>
    <w:rsid w:val="00893883"/>
    <w:rsid w:val="008F2052"/>
    <w:rsid w:val="00902625"/>
    <w:rsid w:val="00946B86"/>
    <w:rsid w:val="00993A28"/>
    <w:rsid w:val="009E22DA"/>
    <w:rsid w:val="00AA0725"/>
    <w:rsid w:val="00AC451D"/>
    <w:rsid w:val="00AD22F5"/>
    <w:rsid w:val="00AE666B"/>
    <w:rsid w:val="00B57001"/>
    <w:rsid w:val="00B64D5B"/>
    <w:rsid w:val="00B92205"/>
    <w:rsid w:val="00C246A2"/>
    <w:rsid w:val="00C24FB9"/>
    <w:rsid w:val="00C43EE6"/>
    <w:rsid w:val="00C56425"/>
    <w:rsid w:val="00CF0CCF"/>
    <w:rsid w:val="00D733C9"/>
    <w:rsid w:val="00DD3F2A"/>
    <w:rsid w:val="00DD57AC"/>
    <w:rsid w:val="00E01628"/>
    <w:rsid w:val="00E37897"/>
    <w:rsid w:val="00F30A99"/>
    <w:rsid w:val="00F421FA"/>
    <w:rsid w:val="00FC0E7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shapeDefaults>
    <o:shapedefaults v:ext="edit" spidmax="2049"/>
    <o:shapelayout v:ext="edit">
      <o:idmap v:ext="edit" data="1"/>
    </o:shapelayout>
  </w:shapeDefaults>
  <w:decimalSymbol w:val="."/>
  <w:listSeparator w:val=","/>
  <w15:docId w15:val="{AC56A618-7561-471D-BF32-48E6E1EA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宋体" w:hAnsi="Courier New" w:cs="Courier New"/>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684E"/>
    <w:pPr>
      <w:widowControl w:val="0"/>
    </w:pPr>
    <w:rPr>
      <w:color w:val="000000"/>
      <w:sz w:val="24"/>
      <w:szCs w:val="24"/>
      <w:lang w:val="zh-T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43684E"/>
    <w:rPr>
      <w:rFonts w:cs="Times New Roman"/>
      <w:color w:val="0066CC"/>
      <w:u w:val="single"/>
    </w:rPr>
  </w:style>
  <w:style w:type="character" w:customStyle="1" w:styleId="1">
    <w:name w:val="标题 #1_"/>
    <w:link w:val="11"/>
    <w:uiPriority w:val="99"/>
    <w:locked/>
    <w:rsid w:val="0043684E"/>
    <w:rPr>
      <w:rFonts w:ascii="MingLiU" w:eastAsia="MingLiU" w:hAnsi="MingLiU"/>
      <w:w w:val="60"/>
      <w:sz w:val="188"/>
      <w:u w:val="none"/>
    </w:rPr>
  </w:style>
  <w:style w:type="character" w:customStyle="1" w:styleId="10">
    <w:name w:val="标题 #1"/>
    <w:uiPriority w:val="99"/>
    <w:rsid w:val="0043684E"/>
    <w:rPr>
      <w:rFonts w:ascii="MingLiU" w:eastAsia="MingLiU" w:hAnsi="MingLiU"/>
      <w:color w:val="000000"/>
      <w:spacing w:val="0"/>
      <w:w w:val="60"/>
      <w:position w:val="0"/>
      <w:sz w:val="188"/>
      <w:u w:val="none"/>
      <w:lang w:val="zh-TW"/>
    </w:rPr>
  </w:style>
  <w:style w:type="character" w:customStyle="1" w:styleId="a4">
    <w:name w:val="正文文本_"/>
    <w:link w:val="12"/>
    <w:uiPriority w:val="99"/>
    <w:locked/>
    <w:rsid w:val="0043684E"/>
    <w:rPr>
      <w:rFonts w:ascii="MingLiU" w:eastAsia="MingLiU" w:hAnsi="MingLiU"/>
      <w:sz w:val="29"/>
      <w:u w:val="none"/>
    </w:rPr>
  </w:style>
  <w:style w:type="character" w:customStyle="1" w:styleId="SimSun">
    <w:name w:val="正文文本 + SimSun"/>
    <w:aliases w:val="10.5 pt"/>
    <w:uiPriority w:val="99"/>
    <w:rsid w:val="0043684E"/>
    <w:rPr>
      <w:rFonts w:ascii="宋体" w:eastAsia="MingLiU" w:hAnsi="宋体"/>
      <w:color w:val="000000"/>
      <w:spacing w:val="0"/>
      <w:w w:val="100"/>
      <w:position w:val="0"/>
      <w:sz w:val="21"/>
      <w:u w:val="none"/>
    </w:rPr>
  </w:style>
  <w:style w:type="character" w:customStyle="1" w:styleId="SimSun5">
    <w:name w:val="正文文本 + SimSun5"/>
    <w:uiPriority w:val="99"/>
    <w:rsid w:val="0043684E"/>
    <w:rPr>
      <w:rFonts w:ascii="宋体" w:eastAsia="MingLiU" w:hAnsi="宋体"/>
      <w:color w:val="000000"/>
      <w:spacing w:val="0"/>
      <w:w w:val="100"/>
      <w:position w:val="0"/>
      <w:sz w:val="29"/>
      <w:u w:val="none"/>
      <w:lang w:val="zh-TW"/>
    </w:rPr>
  </w:style>
  <w:style w:type="character" w:customStyle="1" w:styleId="2">
    <w:name w:val="标题 #2_"/>
    <w:link w:val="20"/>
    <w:uiPriority w:val="99"/>
    <w:locked/>
    <w:rsid w:val="0043684E"/>
    <w:rPr>
      <w:rFonts w:ascii="MingLiU" w:eastAsia="MingLiU" w:hAnsi="MingLiU"/>
      <w:sz w:val="44"/>
      <w:u w:val="none"/>
    </w:rPr>
  </w:style>
  <w:style w:type="character" w:customStyle="1" w:styleId="SimSun4">
    <w:name w:val="正文文本 + SimSun4"/>
    <w:aliases w:val="16.5 pt,斜体"/>
    <w:uiPriority w:val="99"/>
    <w:rsid w:val="0043684E"/>
    <w:rPr>
      <w:rFonts w:ascii="宋体" w:eastAsia="MingLiU" w:hAnsi="宋体"/>
      <w:i/>
      <w:color w:val="000000"/>
      <w:spacing w:val="0"/>
      <w:w w:val="100"/>
      <w:position w:val="0"/>
      <w:sz w:val="33"/>
      <w:u w:val="none"/>
      <w:lang w:val="zh-TW"/>
    </w:rPr>
  </w:style>
  <w:style w:type="character" w:customStyle="1" w:styleId="SimSun3">
    <w:name w:val="正文文本 + SimSun3"/>
    <w:aliases w:val="16.5 pt1,斜体2"/>
    <w:uiPriority w:val="99"/>
    <w:rsid w:val="0043684E"/>
    <w:rPr>
      <w:rFonts w:ascii="宋体" w:eastAsia="MingLiU" w:hAnsi="宋体"/>
      <w:i/>
      <w:color w:val="000000"/>
      <w:spacing w:val="0"/>
      <w:w w:val="100"/>
      <w:position w:val="0"/>
      <w:sz w:val="33"/>
      <w:u w:val="none"/>
      <w:lang w:val="zh-TW"/>
    </w:rPr>
  </w:style>
  <w:style w:type="character" w:customStyle="1" w:styleId="295pt">
    <w:name w:val="正文文本 + 29.5 pt"/>
    <w:aliases w:val="斜体1"/>
    <w:uiPriority w:val="99"/>
    <w:rsid w:val="0043684E"/>
    <w:rPr>
      <w:rFonts w:ascii="MingLiU" w:eastAsia="MingLiU" w:hAnsi="MingLiU"/>
      <w:i/>
      <w:color w:val="000000"/>
      <w:spacing w:val="0"/>
      <w:w w:val="100"/>
      <w:position w:val="0"/>
      <w:sz w:val="59"/>
      <w:u w:val="none"/>
      <w:lang w:val="zh-TW"/>
    </w:rPr>
  </w:style>
  <w:style w:type="character" w:customStyle="1" w:styleId="21">
    <w:name w:val="正文文本 (2)_"/>
    <w:link w:val="22"/>
    <w:uiPriority w:val="99"/>
    <w:locked/>
    <w:rsid w:val="0043684E"/>
    <w:rPr>
      <w:rFonts w:ascii="MingLiU" w:eastAsia="MingLiU" w:hAnsi="MingLiU"/>
      <w:b/>
      <w:sz w:val="29"/>
      <w:u w:val="none"/>
    </w:rPr>
  </w:style>
  <w:style w:type="character" w:customStyle="1" w:styleId="3">
    <w:name w:val="正文文本 (3)_"/>
    <w:link w:val="30"/>
    <w:uiPriority w:val="99"/>
    <w:locked/>
    <w:rsid w:val="0043684E"/>
    <w:rPr>
      <w:rFonts w:ascii="MingLiU" w:eastAsia="MingLiU" w:hAnsi="MingLiU"/>
      <w:b/>
      <w:sz w:val="29"/>
      <w:u w:val="none"/>
    </w:rPr>
  </w:style>
  <w:style w:type="character" w:customStyle="1" w:styleId="3SimSun">
    <w:name w:val="正文文本 (3) + SimSun"/>
    <w:aliases w:val="15.5 pt,非粗体"/>
    <w:uiPriority w:val="99"/>
    <w:rsid w:val="0043684E"/>
    <w:rPr>
      <w:rFonts w:ascii="宋体" w:eastAsia="MingLiU" w:hAnsi="宋体"/>
      <w:b/>
      <w:color w:val="000000"/>
      <w:spacing w:val="0"/>
      <w:w w:val="100"/>
      <w:position w:val="0"/>
      <w:sz w:val="31"/>
      <w:u w:val="none"/>
    </w:rPr>
  </w:style>
  <w:style w:type="character" w:customStyle="1" w:styleId="3SimSun1">
    <w:name w:val="正文文本 (3) + SimSun1"/>
    <w:aliases w:val="15 pt"/>
    <w:uiPriority w:val="99"/>
    <w:rsid w:val="0043684E"/>
    <w:rPr>
      <w:rFonts w:ascii="宋体" w:eastAsia="MingLiU" w:hAnsi="宋体"/>
      <w:b/>
      <w:color w:val="000000"/>
      <w:spacing w:val="0"/>
      <w:w w:val="100"/>
      <w:position w:val="0"/>
      <w:sz w:val="30"/>
      <w:u w:val="none"/>
    </w:rPr>
  </w:style>
  <w:style w:type="character" w:customStyle="1" w:styleId="31">
    <w:name w:val="正文文本 (3) + 非粗体"/>
    <w:uiPriority w:val="99"/>
    <w:rsid w:val="0043684E"/>
    <w:rPr>
      <w:rFonts w:ascii="MingLiU" w:eastAsia="MingLiU" w:hAnsi="MingLiU"/>
      <w:b/>
      <w:color w:val="000000"/>
      <w:spacing w:val="0"/>
      <w:w w:val="100"/>
      <w:position w:val="0"/>
      <w:sz w:val="29"/>
      <w:u w:val="none"/>
      <w:lang w:val="zh-TW"/>
    </w:rPr>
  </w:style>
  <w:style w:type="character" w:customStyle="1" w:styleId="SimSun2">
    <w:name w:val="正文文本 + SimSun2"/>
    <w:aliases w:val="16 pt"/>
    <w:uiPriority w:val="99"/>
    <w:rsid w:val="0043684E"/>
    <w:rPr>
      <w:rFonts w:ascii="宋体" w:eastAsia="MingLiU" w:hAnsi="宋体"/>
      <w:color w:val="000000"/>
      <w:spacing w:val="0"/>
      <w:w w:val="100"/>
      <w:position w:val="0"/>
      <w:sz w:val="32"/>
      <w:u w:val="none"/>
    </w:rPr>
  </w:style>
  <w:style w:type="character" w:customStyle="1" w:styleId="a5">
    <w:name w:val="正文文本 + 粗体"/>
    <w:uiPriority w:val="99"/>
    <w:rsid w:val="0043684E"/>
    <w:rPr>
      <w:rFonts w:ascii="MingLiU" w:eastAsia="MingLiU" w:hAnsi="MingLiU"/>
      <w:b/>
      <w:color w:val="000000"/>
      <w:spacing w:val="0"/>
      <w:w w:val="100"/>
      <w:position w:val="0"/>
      <w:sz w:val="29"/>
      <w:u w:val="none"/>
      <w:lang w:val="zh-TW"/>
    </w:rPr>
  </w:style>
  <w:style w:type="character" w:customStyle="1" w:styleId="SimSun1">
    <w:name w:val="正文文本 + SimSun1"/>
    <w:aliases w:val="15 pt1,粗体"/>
    <w:uiPriority w:val="99"/>
    <w:rsid w:val="0043684E"/>
    <w:rPr>
      <w:rFonts w:ascii="宋体" w:eastAsia="MingLiU" w:hAnsi="宋体"/>
      <w:b/>
      <w:color w:val="000000"/>
      <w:spacing w:val="0"/>
      <w:w w:val="100"/>
      <w:position w:val="0"/>
      <w:sz w:val="30"/>
      <w:u w:val="none"/>
    </w:rPr>
  </w:style>
  <w:style w:type="character" w:customStyle="1" w:styleId="13">
    <w:name w:val="正文文本 + 粗体1"/>
    <w:uiPriority w:val="99"/>
    <w:rsid w:val="0043684E"/>
    <w:rPr>
      <w:rFonts w:ascii="MingLiU" w:eastAsia="MingLiU" w:hAnsi="MingLiU"/>
      <w:b/>
      <w:color w:val="000000"/>
      <w:spacing w:val="0"/>
      <w:w w:val="100"/>
      <w:position w:val="0"/>
      <w:sz w:val="29"/>
      <w:u w:val="none"/>
      <w:lang w:val="zh-TW"/>
    </w:rPr>
  </w:style>
  <w:style w:type="paragraph" w:customStyle="1" w:styleId="11">
    <w:name w:val="标题 #11"/>
    <w:basedOn w:val="a"/>
    <w:link w:val="1"/>
    <w:uiPriority w:val="99"/>
    <w:rsid w:val="0043684E"/>
    <w:pPr>
      <w:shd w:val="clear" w:color="auto" w:fill="FFFFFF"/>
      <w:spacing w:after="1380" w:line="240" w:lineRule="atLeast"/>
      <w:outlineLvl w:val="0"/>
    </w:pPr>
    <w:rPr>
      <w:rFonts w:ascii="MingLiU" w:eastAsia="MingLiU" w:hAnsi="MingLiU" w:cs="Times New Roman"/>
      <w:color w:val="auto"/>
      <w:w w:val="60"/>
      <w:sz w:val="188"/>
      <w:szCs w:val="20"/>
      <w:lang w:val="en-US"/>
    </w:rPr>
  </w:style>
  <w:style w:type="paragraph" w:customStyle="1" w:styleId="12">
    <w:name w:val="正文文本1"/>
    <w:basedOn w:val="a"/>
    <w:link w:val="a4"/>
    <w:uiPriority w:val="99"/>
    <w:rsid w:val="0043684E"/>
    <w:pPr>
      <w:shd w:val="clear" w:color="auto" w:fill="FFFFFF"/>
      <w:spacing w:before="1380" w:after="1080" w:line="240" w:lineRule="atLeast"/>
      <w:jc w:val="center"/>
    </w:pPr>
    <w:rPr>
      <w:rFonts w:ascii="MingLiU" w:eastAsia="MingLiU" w:hAnsi="MingLiU" w:cs="Times New Roman"/>
      <w:color w:val="auto"/>
      <w:sz w:val="29"/>
      <w:szCs w:val="20"/>
      <w:lang w:val="en-US"/>
    </w:rPr>
  </w:style>
  <w:style w:type="paragraph" w:customStyle="1" w:styleId="20">
    <w:name w:val="标题 #2"/>
    <w:basedOn w:val="a"/>
    <w:link w:val="2"/>
    <w:uiPriority w:val="99"/>
    <w:rsid w:val="0043684E"/>
    <w:pPr>
      <w:shd w:val="clear" w:color="auto" w:fill="FFFFFF"/>
      <w:spacing w:before="1080" w:after="360" w:line="576" w:lineRule="exact"/>
      <w:jc w:val="center"/>
      <w:outlineLvl w:val="1"/>
    </w:pPr>
    <w:rPr>
      <w:rFonts w:ascii="MingLiU" w:eastAsia="MingLiU" w:hAnsi="MingLiU" w:cs="Times New Roman"/>
      <w:color w:val="auto"/>
      <w:sz w:val="44"/>
      <w:szCs w:val="20"/>
      <w:lang w:val="en-US"/>
    </w:rPr>
  </w:style>
  <w:style w:type="paragraph" w:customStyle="1" w:styleId="22">
    <w:name w:val="正文文本 (2)"/>
    <w:basedOn w:val="a"/>
    <w:link w:val="21"/>
    <w:uiPriority w:val="99"/>
    <w:rsid w:val="0043684E"/>
    <w:pPr>
      <w:shd w:val="clear" w:color="auto" w:fill="FFFFFF"/>
      <w:spacing w:line="557" w:lineRule="exact"/>
      <w:ind w:firstLine="620"/>
      <w:jc w:val="distribute"/>
    </w:pPr>
    <w:rPr>
      <w:rFonts w:ascii="MingLiU" w:eastAsia="MingLiU" w:hAnsi="MingLiU" w:cs="Times New Roman"/>
      <w:b/>
      <w:color w:val="auto"/>
      <w:sz w:val="29"/>
      <w:szCs w:val="20"/>
      <w:lang w:val="en-US"/>
    </w:rPr>
  </w:style>
  <w:style w:type="paragraph" w:customStyle="1" w:styleId="30">
    <w:name w:val="正文文本 (3)"/>
    <w:basedOn w:val="a"/>
    <w:link w:val="3"/>
    <w:uiPriority w:val="99"/>
    <w:rsid w:val="0043684E"/>
    <w:pPr>
      <w:shd w:val="clear" w:color="auto" w:fill="FFFFFF"/>
      <w:spacing w:line="557" w:lineRule="exact"/>
      <w:ind w:firstLine="580"/>
      <w:jc w:val="distribute"/>
    </w:pPr>
    <w:rPr>
      <w:rFonts w:ascii="MingLiU" w:eastAsia="MingLiU" w:hAnsi="MingLiU" w:cs="Times New Roman"/>
      <w:b/>
      <w:color w:val="auto"/>
      <w:sz w:val="29"/>
      <w:szCs w:val="20"/>
      <w:lang w:val="en-US"/>
    </w:rPr>
  </w:style>
  <w:style w:type="paragraph" w:styleId="a6">
    <w:name w:val="header"/>
    <w:basedOn w:val="a"/>
    <w:link w:val="Char"/>
    <w:uiPriority w:val="99"/>
    <w:rsid w:val="001D7E84"/>
    <w:pPr>
      <w:pBdr>
        <w:bottom w:val="single" w:sz="6" w:space="1" w:color="auto"/>
      </w:pBdr>
      <w:tabs>
        <w:tab w:val="center" w:pos="4153"/>
        <w:tab w:val="right" w:pos="8306"/>
      </w:tabs>
      <w:snapToGrid w:val="0"/>
      <w:jc w:val="center"/>
    </w:pPr>
    <w:rPr>
      <w:rFonts w:cs="Times New Roman"/>
      <w:sz w:val="18"/>
      <w:szCs w:val="18"/>
    </w:rPr>
  </w:style>
  <w:style w:type="character" w:customStyle="1" w:styleId="Char">
    <w:name w:val="页眉 Char"/>
    <w:link w:val="a6"/>
    <w:uiPriority w:val="99"/>
    <w:locked/>
    <w:rsid w:val="001D7E84"/>
    <w:rPr>
      <w:rFonts w:cs="Times New Roman"/>
      <w:color w:val="000000"/>
      <w:sz w:val="18"/>
      <w:lang w:val="zh-TW"/>
    </w:rPr>
  </w:style>
  <w:style w:type="paragraph" w:styleId="a7">
    <w:name w:val="footer"/>
    <w:basedOn w:val="a"/>
    <w:link w:val="Char0"/>
    <w:uiPriority w:val="99"/>
    <w:rsid w:val="001D7E84"/>
    <w:pPr>
      <w:tabs>
        <w:tab w:val="center" w:pos="4153"/>
        <w:tab w:val="right" w:pos="8306"/>
      </w:tabs>
      <w:snapToGrid w:val="0"/>
    </w:pPr>
    <w:rPr>
      <w:rFonts w:cs="Times New Roman"/>
      <w:sz w:val="18"/>
      <w:szCs w:val="18"/>
    </w:rPr>
  </w:style>
  <w:style w:type="character" w:customStyle="1" w:styleId="Char0">
    <w:name w:val="页脚 Char"/>
    <w:link w:val="a7"/>
    <w:uiPriority w:val="99"/>
    <w:locked/>
    <w:rsid w:val="001D7E84"/>
    <w:rPr>
      <w:rFonts w:cs="Times New Roman"/>
      <w:color w:val="000000"/>
      <w:sz w:val="18"/>
      <w:lang w:val="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337</Words>
  <Characters>1924</Characters>
  <Application>Microsoft Office Word</Application>
  <DocSecurity>0</DocSecurity>
  <Lines>16</Lines>
  <Paragraphs>4</Paragraphs>
  <ScaleCrop>false</ScaleCrop>
  <Company>XiTongPan.Com</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崔爱民</cp:lastModifiedBy>
  <cp:revision>3</cp:revision>
  <dcterms:created xsi:type="dcterms:W3CDTF">2020-02-11T09:54:00Z</dcterms:created>
  <dcterms:modified xsi:type="dcterms:W3CDTF">2020-02-12T07:35:00Z</dcterms:modified>
</cp:coreProperties>
</file>