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大府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〔2</w:t>
      </w:r>
      <w:bookmarkStart w:id="0" w:name="_GoBack"/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0</w:t>
      </w:r>
      <w:bookmarkEnd w:id="0"/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大通区人民政府办公室关于印发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大通区2020年燃煤锅炉整治方案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》的通知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各乡镇人民政府，大通街道办事处，区政府有关部门，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地区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大通区2020年燃煤锅炉整治方案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已经区政府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研究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同意，现印发给你们，请结合实际认真贯彻执行。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both"/>
        <w:textAlignment w:val="auto"/>
        <w:rPr>
          <w:rFonts w:hint="default" w:ascii="Times New Roman" w:hAnsi="Times New Roman" w:eastAsia="仿宋" w:cs="Times New Roman"/>
          <w:bCs/>
          <w:color w:val="auto"/>
          <w:sz w:val="32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default" w:ascii="Times New Roman" w:hAnsi="Times New Roman" w:eastAsia="仿宋" w:cs="Times New Roman"/>
          <w:bCs/>
          <w:color w:val="auto"/>
          <w:sz w:val="32"/>
          <w:szCs w:val="44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color w:val="auto"/>
          <w:sz w:val="32"/>
          <w:szCs w:val="44"/>
          <w:lang w:val="en-US" w:eastAsia="zh-CN"/>
        </w:rPr>
        <w:t xml:space="preserve">              </w:t>
      </w:r>
      <w:r>
        <w:rPr>
          <w:rFonts w:hint="eastAsia" w:ascii="Times New Roman" w:hAnsi="Times New Roman" w:eastAsia="仿宋" w:cs="Times New Roman"/>
          <w:bCs/>
          <w:color w:val="auto"/>
          <w:sz w:val="32"/>
          <w:szCs w:val="44"/>
          <w:lang w:val="en-US" w:eastAsia="zh-CN"/>
        </w:rPr>
        <w:t xml:space="preserve">          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44"/>
        </w:rPr>
      </w:pPr>
      <w:r>
        <w:rPr>
          <w:rFonts w:hint="eastAsia" w:ascii="Times New Roman" w:hAnsi="Times New Roman" w:eastAsia="仿宋" w:cs="Times New Roman"/>
          <w:bCs/>
          <w:color w:val="auto"/>
          <w:sz w:val="32"/>
          <w:szCs w:val="44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44"/>
        </w:rPr>
        <w:t>2020年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44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44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44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大通区2020年燃煤锅炉整治方案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为全面推进我区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燃煤锅炉整治工作，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确保颗粒物排放量减少，空气质量稳步提升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，根据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关于印发淮南市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2020年大气污染防治重点工作任务的通知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》（淮府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号）文件要求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“全市行政区域内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35蒸吨以下燃煤锅炉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应于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2020年10月底淘汰或实行清洁能源替代”，现制定本方案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一、整治目标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在全区改造、淘汰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每小时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35蒸吨以下燃煤锅炉，使用清洁能源，确保颗粒物排放量减少，空气质量稳步提升。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二、整治对象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行政区域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内使用的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每小时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35蒸吨以下燃煤锅炉。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三、整治要求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月底前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每小时35蒸吨以下的燃煤锅炉全面清零，不再新建每小时35蒸吨以下的燃煤锅炉。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四、职责分工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（一）各乡镇（街道）对辖区内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每小时35蒸吨以下的燃煤锅炉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整治工作负总责，按照工作方案时限完成本辖区范围内燃煤锅炉的改造及淘汰工作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，并建立台账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负责对摸底名单内燃煤锅炉主体设备的拆解工作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负责建立燃煤锅炉整治台账，对本辖区燃煤锅炉整治工作进行验收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对逾期未完成改造的燃煤锅炉依法拆除。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大通生态环境分局、区农村农业水利局、区市场监管局、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区城管局、区应急管理局、区发改委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、区财政局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等相关单位要充分发挥职能作用，积极配合，共同做好整治燃煤锅炉工作。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五、保障措施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（一）加强组织领导。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燃煤锅炉整治工作由区政府统一领导，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各乡镇（街道）和区直有关部门要高度重视整治燃煤锅炉工作，做到组织落实、措施得力、人员到位，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确保政策执行到位，整治落实到位。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）加强宣传引导。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实行建账消账，各乡镇（街道）对燃煤锅炉整治进度进行统计，及时公开锅炉整治有关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，宣传使用清洁能源在节约能源、保护环境等方面的重要意义，引导业主自觉配合改造，加快推进燃煤锅炉整治工作。</w:t>
      </w:r>
    </w:p>
    <w:sectPr>
      <w:footerReference r:id="rId3" w:type="default"/>
      <w:pgSz w:w="12240" w:h="15840"/>
      <w:pgMar w:top="2098" w:right="1531" w:bottom="1984" w:left="1531" w:header="720" w:footer="85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13C9"/>
    <w:rsid w:val="000958CF"/>
    <w:rsid w:val="000D6ACB"/>
    <w:rsid w:val="001342BA"/>
    <w:rsid w:val="00160BE6"/>
    <w:rsid w:val="00172A27"/>
    <w:rsid w:val="001764EF"/>
    <w:rsid w:val="00181324"/>
    <w:rsid w:val="001C6459"/>
    <w:rsid w:val="001D3D28"/>
    <w:rsid w:val="001E0393"/>
    <w:rsid w:val="00280A6E"/>
    <w:rsid w:val="00344C68"/>
    <w:rsid w:val="003462E0"/>
    <w:rsid w:val="003E57EF"/>
    <w:rsid w:val="00412E15"/>
    <w:rsid w:val="00424E06"/>
    <w:rsid w:val="004943D1"/>
    <w:rsid w:val="004E1889"/>
    <w:rsid w:val="004F41EB"/>
    <w:rsid w:val="00505200"/>
    <w:rsid w:val="005445A9"/>
    <w:rsid w:val="0054535B"/>
    <w:rsid w:val="005648FF"/>
    <w:rsid w:val="005A411B"/>
    <w:rsid w:val="005C0A63"/>
    <w:rsid w:val="005C76BF"/>
    <w:rsid w:val="00635EF1"/>
    <w:rsid w:val="006401EC"/>
    <w:rsid w:val="00640455"/>
    <w:rsid w:val="00673311"/>
    <w:rsid w:val="006809A7"/>
    <w:rsid w:val="006837B5"/>
    <w:rsid w:val="0068768A"/>
    <w:rsid w:val="006E186A"/>
    <w:rsid w:val="006E1CF5"/>
    <w:rsid w:val="006E69AC"/>
    <w:rsid w:val="00720880"/>
    <w:rsid w:val="008025FA"/>
    <w:rsid w:val="008A76C7"/>
    <w:rsid w:val="008B75C9"/>
    <w:rsid w:val="008D12E4"/>
    <w:rsid w:val="008E50F2"/>
    <w:rsid w:val="00900901"/>
    <w:rsid w:val="00910876"/>
    <w:rsid w:val="00921A55"/>
    <w:rsid w:val="0095505E"/>
    <w:rsid w:val="00956BBF"/>
    <w:rsid w:val="00974183"/>
    <w:rsid w:val="00977F34"/>
    <w:rsid w:val="009977BD"/>
    <w:rsid w:val="009B2818"/>
    <w:rsid w:val="009D34B4"/>
    <w:rsid w:val="009D6145"/>
    <w:rsid w:val="00A82672"/>
    <w:rsid w:val="00AC7380"/>
    <w:rsid w:val="00AD28DA"/>
    <w:rsid w:val="00AD2BD5"/>
    <w:rsid w:val="00B03605"/>
    <w:rsid w:val="00B14CFE"/>
    <w:rsid w:val="00B7459C"/>
    <w:rsid w:val="00B85100"/>
    <w:rsid w:val="00BA10AE"/>
    <w:rsid w:val="00BC17F2"/>
    <w:rsid w:val="00BC6D01"/>
    <w:rsid w:val="00BD65F1"/>
    <w:rsid w:val="00BE5CE1"/>
    <w:rsid w:val="00C15287"/>
    <w:rsid w:val="00C408B9"/>
    <w:rsid w:val="00C86132"/>
    <w:rsid w:val="00CD502A"/>
    <w:rsid w:val="00D06784"/>
    <w:rsid w:val="00D06841"/>
    <w:rsid w:val="00D106D7"/>
    <w:rsid w:val="00D25B2D"/>
    <w:rsid w:val="00D42A50"/>
    <w:rsid w:val="00D850C5"/>
    <w:rsid w:val="00D926D6"/>
    <w:rsid w:val="00D95059"/>
    <w:rsid w:val="00DA10BE"/>
    <w:rsid w:val="00E9523D"/>
    <w:rsid w:val="00EA6F38"/>
    <w:rsid w:val="00ED03D5"/>
    <w:rsid w:val="00EE69AA"/>
    <w:rsid w:val="00F578B4"/>
    <w:rsid w:val="00FE7FDD"/>
    <w:rsid w:val="049119C3"/>
    <w:rsid w:val="07917C94"/>
    <w:rsid w:val="10B266AC"/>
    <w:rsid w:val="123F551D"/>
    <w:rsid w:val="128143C5"/>
    <w:rsid w:val="148E73DA"/>
    <w:rsid w:val="1680160C"/>
    <w:rsid w:val="1AAB4BF4"/>
    <w:rsid w:val="1C725C35"/>
    <w:rsid w:val="1DE0238F"/>
    <w:rsid w:val="21CD3968"/>
    <w:rsid w:val="22BD6767"/>
    <w:rsid w:val="30127CA6"/>
    <w:rsid w:val="36E05699"/>
    <w:rsid w:val="38A476B4"/>
    <w:rsid w:val="3E8F7DFF"/>
    <w:rsid w:val="42371FCD"/>
    <w:rsid w:val="44E7523F"/>
    <w:rsid w:val="4F6B1AFB"/>
    <w:rsid w:val="4F9A3D34"/>
    <w:rsid w:val="4FD9744F"/>
    <w:rsid w:val="4FE26538"/>
    <w:rsid w:val="528E679A"/>
    <w:rsid w:val="54D54BBC"/>
    <w:rsid w:val="552C057E"/>
    <w:rsid w:val="57B30345"/>
    <w:rsid w:val="5DC85D98"/>
    <w:rsid w:val="5E947982"/>
    <w:rsid w:val="632B78B1"/>
    <w:rsid w:val="632C77E9"/>
    <w:rsid w:val="63A43F63"/>
    <w:rsid w:val="6526278E"/>
    <w:rsid w:val="67435E8E"/>
    <w:rsid w:val="67512051"/>
    <w:rsid w:val="67677F70"/>
    <w:rsid w:val="677C3361"/>
    <w:rsid w:val="6A393841"/>
    <w:rsid w:val="70851311"/>
    <w:rsid w:val="75A917AD"/>
    <w:rsid w:val="78AA6297"/>
    <w:rsid w:val="7BA91B0C"/>
    <w:rsid w:val="7C8545D4"/>
    <w:rsid w:val="7D93068C"/>
    <w:rsid w:val="7F24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等线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761"/>
    </w:pPr>
    <w:rPr>
      <w:rFonts w:hint="eastAsia" w:ascii="仿宋" w:hAnsi="仿宋" w:eastAsia="仿宋"/>
      <w:sz w:val="3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521</Words>
  <Characters>2975</Characters>
  <Lines>24</Lines>
  <Paragraphs>6</Paragraphs>
  <TotalTime>29</TotalTime>
  <ScaleCrop>false</ScaleCrop>
  <LinksUpToDate>false</LinksUpToDate>
  <CharactersWithSpaces>3490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2016-12-21T06:47:00Z</dcterms:created>
  <dc:creator>Administrator</dc:creator>
  <cp:lastModifiedBy>Venus &amp; Mars</cp:lastModifiedBy>
  <cp:lastPrinted>2020-07-06T01:35:23Z</cp:lastPrinted>
  <dcterms:modified xsi:type="dcterms:W3CDTF">2020-07-06T09:40:50Z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