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91" w:rsidRPr="00513CE6" w:rsidRDefault="007D2EAF" w:rsidP="00513CE6">
      <w:pPr>
        <w:spacing w:line="440" w:lineRule="exact"/>
        <w:rPr>
          <w:rFonts w:ascii="仿宋_GB2312" w:eastAsia="仿宋_GB2312" w:hAnsi="宋体"/>
          <w:sz w:val="32"/>
          <w:szCs w:val="32"/>
        </w:rPr>
      </w:pPr>
      <w:r w:rsidRPr="00513CE6">
        <w:rPr>
          <w:rFonts w:ascii="仿宋_GB2312" w:eastAsia="仿宋_GB2312" w:hAnsi="宋体" w:hint="eastAsia"/>
          <w:sz w:val="32"/>
          <w:szCs w:val="32"/>
        </w:rPr>
        <w:t>附：拟扶持养殖场（企业）名单：</w:t>
      </w:r>
    </w:p>
    <w:p w:rsidR="00BA7191" w:rsidRPr="00513CE6" w:rsidRDefault="00BA7191" w:rsidP="00513CE6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BA7191" w:rsidRPr="00513CE6" w:rsidRDefault="00366A0D" w:rsidP="00967179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13CE6">
        <w:rPr>
          <w:rFonts w:ascii="黑体" w:eastAsia="黑体" w:hAnsi="黑体" w:hint="eastAsia"/>
          <w:sz w:val="32"/>
          <w:szCs w:val="32"/>
        </w:rPr>
        <w:t>一、防疫设施设备建设与购置（110万元）</w:t>
      </w:r>
    </w:p>
    <w:p w:rsidR="00366A0D" w:rsidRPr="00513CE6" w:rsidRDefault="007A0595" w:rsidP="00513CE6">
      <w:pPr>
        <w:spacing w:line="4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13CE6">
        <w:rPr>
          <w:rFonts w:ascii="仿宋_GB2312" w:eastAsia="仿宋_GB2312" w:hint="eastAsia"/>
          <w:sz w:val="32"/>
          <w:szCs w:val="32"/>
        </w:rPr>
        <w:t>寿县民生养殖场、安徽恒益牧业有限公司、寿县飞翔养殖场、</w:t>
      </w:r>
      <w:r w:rsidR="009E63B6" w:rsidRPr="00513CE6">
        <w:rPr>
          <w:rFonts w:ascii="仿宋_GB2312" w:eastAsia="仿宋_GB2312" w:hint="eastAsia"/>
          <w:sz w:val="32"/>
          <w:szCs w:val="32"/>
        </w:rPr>
        <w:t>寿县旭日生猪养殖专业合作社、刘登永养殖场、寿县润农养殖专业合作社、寿县江军昌生猪养殖场、寿县宝成生猪养殖场、寿县合家生猪养殖场、寿县乐发综合养殖场、寿县宏运养殖场、寿县枣尚养猪场、寿县张大宝养猪场、寿县</w:t>
      </w:r>
      <w:r w:rsidR="006E397C" w:rsidRPr="00513CE6">
        <w:rPr>
          <w:rFonts w:ascii="仿宋_GB2312" w:eastAsia="仿宋_GB2312" w:hint="eastAsia"/>
          <w:sz w:val="32"/>
          <w:szCs w:val="32"/>
        </w:rPr>
        <w:t>江</w:t>
      </w:r>
      <w:r w:rsidR="009E63B6" w:rsidRPr="00513CE6">
        <w:rPr>
          <w:rFonts w:ascii="仿宋_GB2312" w:eastAsia="仿宋_GB2312" w:hint="eastAsia"/>
          <w:sz w:val="32"/>
          <w:szCs w:val="32"/>
        </w:rPr>
        <w:t>源养猪场、寿县宏扬养猪场、寿县嘉豪养猪场、</w:t>
      </w:r>
      <w:r w:rsidR="00C64A55" w:rsidRPr="00513CE6">
        <w:rPr>
          <w:rFonts w:ascii="仿宋_GB2312" w:eastAsia="仿宋_GB2312" w:hint="eastAsia"/>
          <w:sz w:val="32"/>
          <w:szCs w:val="32"/>
        </w:rPr>
        <w:t>寿县旺达养殖厂、四季养猪场、寿</w:t>
      </w:r>
      <w:r w:rsidR="00967179">
        <w:rPr>
          <w:rFonts w:ascii="仿宋_GB2312" w:eastAsia="仿宋_GB2312" w:hint="eastAsia"/>
          <w:sz w:val="32"/>
          <w:szCs w:val="32"/>
        </w:rPr>
        <w:t>县炬宏养猪场、寿县双全综合养殖场、寿县佩玖畜牧养殖专业合作社、</w:t>
      </w:r>
      <w:r w:rsidR="00C64A55" w:rsidRPr="00513CE6">
        <w:rPr>
          <w:rFonts w:ascii="仿宋_GB2312" w:eastAsia="仿宋_GB2312" w:hint="eastAsia"/>
          <w:sz w:val="32"/>
          <w:szCs w:val="32"/>
        </w:rPr>
        <w:t>寿县大成畜禽养殖有限</w:t>
      </w:r>
      <w:r w:rsidR="00147F00">
        <w:rPr>
          <w:rFonts w:ascii="仿宋_GB2312" w:eastAsia="仿宋_GB2312" w:hint="eastAsia"/>
          <w:sz w:val="32"/>
          <w:szCs w:val="32"/>
        </w:rPr>
        <w:t>公司</w:t>
      </w:r>
      <w:r w:rsidR="00967179">
        <w:rPr>
          <w:rFonts w:ascii="仿宋_GB2312" w:eastAsia="仿宋_GB2312" w:hint="eastAsia"/>
          <w:sz w:val="32"/>
          <w:szCs w:val="32"/>
        </w:rPr>
        <w:t>。</w:t>
      </w:r>
    </w:p>
    <w:p w:rsidR="00366A0D" w:rsidRPr="00513CE6" w:rsidRDefault="00366A0D" w:rsidP="00967179">
      <w:pPr>
        <w:spacing w:line="440" w:lineRule="exact"/>
        <w:ind w:firstLineChars="196" w:firstLine="630"/>
        <w:rPr>
          <w:rFonts w:ascii="黑体" w:eastAsia="黑体" w:hAnsi="黑体"/>
          <w:sz w:val="32"/>
          <w:szCs w:val="32"/>
        </w:rPr>
      </w:pPr>
      <w:r w:rsidRPr="00513CE6">
        <w:rPr>
          <w:rFonts w:ascii="黑体" w:eastAsia="黑体" w:hAnsi="黑体" w:hint="eastAsia"/>
          <w:b/>
          <w:sz w:val="32"/>
          <w:szCs w:val="32"/>
        </w:rPr>
        <w:t>二、</w:t>
      </w:r>
      <w:r w:rsidRPr="00513CE6">
        <w:rPr>
          <w:rFonts w:ascii="黑体" w:eastAsia="黑体" w:hAnsi="黑体" w:hint="eastAsia"/>
          <w:sz w:val="32"/>
          <w:szCs w:val="32"/>
        </w:rPr>
        <w:t>种猪和能繁母猪引进（200万元）</w:t>
      </w:r>
    </w:p>
    <w:p w:rsidR="00366A0D" w:rsidRPr="00513CE6" w:rsidRDefault="00C64A55" w:rsidP="00513CE6">
      <w:pPr>
        <w:spacing w:line="4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13CE6">
        <w:rPr>
          <w:rFonts w:ascii="仿宋_GB2312" w:eastAsia="仿宋_GB2312" w:hint="eastAsia"/>
          <w:sz w:val="32"/>
          <w:szCs w:val="32"/>
        </w:rPr>
        <w:t>寿县鑫圆养殖场、益康养殖专业合作社、寿县福霖生态养猪场主、寿县桑士宝养猪场、寿县元</w:t>
      </w:r>
      <w:r w:rsidRPr="00513CE6">
        <w:rPr>
          <w:rFonts w:ascii="仿宋_GB2312" w:hint="eastAsia"/>
          <w:sz w:val="32"/>
          <w:szCs w:val="32"/>
        </w:rPr>
        <w:t>昇</w:t>
      </w:r>
      <w:r w:rsidRPr="00513CE6">
        <w:rPr>
          <w:rFonts w:ascii="仿宋_GB2312" w:eastAsia="仿宋_GB2312" w:hint="eastAsia"/>
          <w:sz w:val="32"/>
          <w:szCs w:val="32"/>
        </w:rPr>
        <w:t>牧业养殖有限公司、寿县昌源生猪养殖有限责任公司、寿县徐士举养猪场、陶善伟生猪养殖厂、寿县明东生猪养殖场、寿县许志明生猪养殖专业合作社、寿县云锦农牧科技有限公司、寿县田园养猪场、</w:t>
      </w:r>
      <w:r w:rsidR="001749AE" w:rsidRPr="00513CE6">
        <w:rPr>
          <w:rFonts w:ascii="仿宋_GB2312" w:eastAsia="仿宋_GB2312" w:hint="eastAsia"/>
          <w:sz w:val="32"/>
          <w:szCs w:val="32"/>
        </w:rPr>
        <w:t>寿县庙西养猪场、</w:t>
      </w:r>
      <w:r w:rsidR="00E13F94" w:rsidRPr="00513CE6">
        <w:rPr>
          <w:rFonts w:ascii="仿宋_GB2312" w:eastAsia="仿宋_GB2312" w:hint="eastAsia"/>
          <w:sz w:val="32"/>
          <w:szCs w:val="32"/>
        </w:rPr>
        <w:t>寿县大江养殖场</w:t>
      </w:r>
      <w:r w:rsidR="005213E2" w:rsidRPr="00513CE6">
        <w:rPr>
          <w:rFonts w:ascii="仿宋_GB2312" w:eastAsia="仿宋_GB2312" w:hint="eastAsia"/>
          <w:sz w:val="32"/>
          <w:szCs w:val="32"/>
        </w:rPr>
        <w:t>、寿县</w:t>
      </w:r>
      <w:r w:rsidR="00D14051">
        <w:rPr>
          <w:rFonts w:ascii="仿宋_GB2312" w:eastAsia="仿宋_GB2312" w:hint="eastAsia"/>
          <w:sz w:val="32"/>
          <w:szCs w:val="32"/>
        </w:rPr>
        <w:t>兴</w:t>
      </w:r>
      <w:r w:rsidR="005213E2" w:rsidRPr="00513CE6">
        <w:rPr>
          <w:rFonts w:ascii="仿宋_GB2312" w:eastAsia="仿宋_GB2312" w:hint="eastAsia"/>
          <w:sz w:val="32"/>
          <w:szCs w:val="32"/>
        </w:rPr>
        <w:t>华养殖场、寿县奇建生态养殖场、寿县姚祖辉养猪场、寿县和泰养猪场、寿县正宝养猪场、寿县李飞养殖</w:t>
      </w:r>
      <w:r w:rsidR="00147F00">
        <w:rPr>
          <w:rFonts w:ascii="仿宋_GB2312" w:eastAsia="仿宋_GB2312" w:hint="eastAsia"/>
          <w:sz w:val="32"/>
          <w:szCs w:val="32"/>
        </w:rPr>
        <w:t>场</w:t>
      </w:r>
      <w:r w:rsidR="00926A2B">
        <w:rPr>
          <w:rFonts w:ascii="仿宋_GB2312" w:eastAsia="仿宋_GB2312" w:hint="eastAsia"/>
          <w:sz w:val="32"/>
          <w:szCs w:val="32"/>
        </w:rPr>
        <w:t>。</w:t>
      </w:r>
    </w:p>
    <w:p w:rsidR="00366A0D" w:rsidRPr="00513CE6" w:rsidRDefault="00366A0D" w:rsidP="00967179">
      <w:pPr>
        <w:spacing w:line="44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513CE6">
        <w:rPr>
          <w:rFonts w:ascii="黑体" w:eastAsia="黑体" w:hAnsi="黑体" w:hint="eastAsia"/>
          <w:b/>
          <w:sz w:val="32"/>
          <w:szCs w:val="32"/>
        </w:rPr>
        <w:t>三、</w:t>
      </w:r>
      <w:r w:rsidRPr="00513CE6">
        <w:rPr>
          <w:rFonts w:ascii="黑体" w:eastAsia="黑体" w:hAnsi="黑体" w:hint="eastAsia"/>
          <w:sz w:val="32"/>
          <w:szCs w:val="32"/>
        </w:rPr>
        <w:t>标准化圈舍改扩建</w:t>
      </w:r>
      <w:r w:rsidR="005213E2" w:rsidRPr="00513CE6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513CE6">
        <w:rPr>
          <w:rFonts w:ascii="黑体" w:eastAsia="黑体" w:hAnsi="黑体" w:hint="eastAsia"/>
          <w:sz w:val="32"/>
          <w:szCs w:val="32"/>
        </w:rPr>
        <w:t>（221万元）</w:t>
      </w:r>
    </w:p>
    <w:p w:rsidR="007A0595" w:rsidRPr="00366A0D" w:rsidRDefault="001749AE" w:rsidP="00513CE6">
      <w:pPr>
        <w:spacing w:line="440" w:lineRule="exact"/>
        <w:ind w:firstLineChars="200" w:firstLine="640"/>
        <w:rPr>
          <w:b/>
        </w:rPr>
      </w:pPr>
      <w:r w:rsidRPr="00513CE6">
        <w:rPr>
          <w:rFonts w:ascii="仿宋_GB2312" w:eastAsia="仿宋_GB2312" w:hint="eastAsia"/>
          <w:sz w:val="32"/>
          <w:szCs w:val="32"/>
        </w:rPr>
        <w:t>寿县航宇生态农业科技有限公司、双桥镇兴盛生猪养殖场、寿县宇天养猪场、安徽百川养殖有限公司、寿县红星养猪场、许龙畜牧养殖专业合作社、寿县滕志勇生猪养殖专业合作社、安徽百牧旺生态农业科技有限公司</w:t>
      </w:r>
      <w:r w:rsidR="00513CE6" w:rsidRPr="00513CE6">
        <w:rPr>
          <w:rFonts w:ascii="仿宋_GB2312" w:eastAsia="仿宋_GB2312" w:hint="eastAsia"/>
          <w:sz w:val="32"/>
          <w:szCs w:val="32"/>
        </w:rPr>
        <w:t>、寿县青龙岗生猪养殖有限公司、寿县吴化顺养猪场、寿县福旺养猪场</w:t>
      </w:r>
      <w:r w:rsidR="00967179">
        <w:rPr>
          <w:rFonts w:ascii="仿宋_GB2312" w:eastAsia="仿宋_GB2312" w:hint="eastAsia"/>
          <w:sz w:val="32"/>
          <w:szCs w:val="32"/>
        </w:rPr>
        <w:t>。</w:t>
      </w:r>
      <w:r w:rsidR="004F5133" w:rsidRPr="00513CE6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4F5133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A0595" w:rsidRPr="00366A0D" w:rsidSect="00AA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E5" w:rsidRDefault="006A22E5" w:rsidP="00513CE6">
      <w:r>
        <w:separator/>
      </w:r>
    </w:p>
  </w:endnote>
  <w:endnote w:type="continuationSeparator" w:id="0">
    <w:p w:rsidR="006A22E5" w:rsidRDefault="006A22E5" w:rsidP="00513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E5" w:rsidRDefault="006A22E5" w:rsidP="00513CE6">
      <w:r>
        <w:separator/>
      </w:r>
    </w:p>
  </w:footnote>
  <w:footnote w:type="continuationSeparator" w:id="0">
    <w:p w:rsidR="006A22E5" w:rsidRDefault="006A22E5" w:rsidP="00513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95"/>
    <w:rsid w:val="000F7596"/>
    <w:rsid w:val="00147F00"/>
    <w:rsid w:val="001749AE"/>
    <w:rsid w:val="001B0855"/>
    <w:rsid w:val="001F02C9"/>
    <w:rsid w:val="00360C5E"/>
    <w:rsid w:val="00366A0D"/>
    <w:rsid w:val="00380C0E"/>
    <w:rsid w:val="004B1EB3"/>
    <w:rsid w:val="004F5133"/>
    <w:rsid w:val="00513CE6"/>
    <w:rsid w:val="005213E2"/>
    <w:rsid w:val="006A22E5"/>
    <w:rsid w:val="006E397C"/>
    <w:rsid w:val="00703AD4"/>
    <w:rsid w:val="007548B2"/>
    <w:rsid w:val="007625EE"/>
    <w:rsid w:val="0077124B"/>
    <w:rsid w:val="007A0595"/>
    <w:rsid w:val="007D2EAF"/>
    <w:rsid w:val="00853D7A"/>
    <w:rsid w:val="008D5594"/>
    <w:rsid w:val="00926A2B"/>
    <w:rsid w:val="00967179"/>
    <w:rsid w:val="009E63B6"/>
    <w:rsid w:val="00AA6F99"/>
    <w:rsid w:val="00B90F8D"/>
    <w:rsid w:val="00BA7191"/>
    <w:rsid w:val="00BB7578"/>
    <w:rsid w:val="00C64A55"/>
    <w:rsid w:val="00D14051"/>
    <w:rsid w:val="00E1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3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3CE6"/>
    <w:rPr>
      <w:kern w:val="2"/>
      <w:sz w:val="18"/>
      <w:szCs w:val="18"/>
    </w:rPr>
  </w:style>
  <w:style w:type="paragraph" w:styleId="a4">
    <w:name w:val="footer"/>
    <w:basedOn w:val="a"/>
    <w:link w:val="Char0"/>
    <w:rsid w:val="00513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3C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2019年生猪调出大县奖励资金拟扶持对象公示</dc:title>
  <dc:creator>微软用户</dc:creator>
  <cp:lastModifiedBy>admin</cp:lastModifiedBy>
  <cp:revision>3</cp:revision>
  <cp:lastPrinted>2020-08-17T02:47:00Z</cp:lastPrinted>
  <dcterms:created xsi:type="dcterms:W3CDTF">2020-08-17T02:47:00Z</dcterms:created>
  <dcterms:modified xsi:type="dcterms:W3CDTF">2020-08-17T02:48:00Z</dcterms:modified>
</cp:coreProperties>
</file>