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val="0"/>
        <w:overflowPunct/>
        <w:topLinePunct w:val="0"/>
        <w:autoSpaceDE/>
        <w:autoSpaceDN/>
        <w:bidi w:val="0"/>
        <w:adjustRightInd/>
        <w:snapToGrid/>
        <w:spacing w:before="0" w:beforeLines="0" w:after="0" w:afterLines="0" w:line="578" w:lineRule="exact"/>
        <w:ind w:right="0" w:rightChars="0" w:firstLine="640"/>
        <w:jc w:val="right"/>
        <w:textAlignment w:val="auto"/>
        <w:rPr>
          <w:rFonts w:ascii="仿宋_GB2312" w:eastAsia="仿宋_GB2312"/>
          <w:b w:val="0"/>
          <w:bCs w:val="0"/>
          <w:spacing w:val="0"/>
          <w:sz w:val="32"/>
          <w:szCs w:val="32"/>
        </w:rPr>
      </w:pPr>
      <w:r>
        <w:rPr>
          <w:rFonts w:hint="eastAsia" w:ascii="仿宋_GB2312" w:eastAsia="仿宋_GB2312"/>
          <w:b w:val="0"/>
          <w:bCs w:val="0"/>
          <w:spacing w:val="0"/>
          <w:sz w:val="32"/>
          <w:szCs w:val="32"/>
          <w:lang w:val="en-US" w:eastAsia="zh-CN"/>
        </w:rPr>
        <w:t xml:space="preserve">  </w:t>
      </w:r>
      <w:r>
        <w:rPr>
          <w:rFonts w:hint="eastAsia" w:ascii="仿宋_GB2312" w:eastAsia="仿宋_GB2312"/>
          <w:b w:val="0"/>
          <w:bCs w:val="0"/>
          <w:spacing w:val="0"/>
          <w:sz w:val="32"/>
          <w:szCs w:val="32"/>
        </w:rPr>
        <w:t>淮府办秘</w:t>
      </w:r>
      <w:r>
        <w:rPr>
          <w:rFonts w:hint="default" w:ascii="Times New Roman" w:hAnsi="Times New Roman" w:eastAsia="仿宋_GB2312" w:cs="Times New Roman"/>
          <w:b w:val="0"/>
          <w:bCs w:val="0"/>
          <w:spacing w:val="0"/>
          <w:sz w:val="32"/>
          <w:szCs w:val="32"/>
        </w:rPr>
        <w:t>〔202</w:t>
      </w:r>
      <w:r>
        <w:rPr>
          <w:rFonts w:hint="default" w:ascii="Times New Roman" w:hAnsi="Times New Roman" w:eastAsia="仿宋_GB2312" w:cs="Times New Roman"/>
          <w:b w:val="0"/>
          <w:bCs w:val="0"/>
          <w:spacing w:val="0"/>
          <w:sz w:val="32"/>
          <w:szCs w:val="32"/>
          <w:lang w:val="en-US" w:eastAsia="zh-CN"/>
        </w:rPr>
        <w:t>1</w:t>
      </w:r>
      <w:r>
        <w:rPr>
          <w:rFonts w:hint="default" w:ascii="Times New Roman" w:hAnsi="Times New Roman" w:eastAsia="仿宋_GB2312" w:cs="Times New Roman"/>
          <w:b w:val="0"/>
          <w:bCs w:val="0"/>
          <w:spacing w:val="0"/>
          <w:sz w:val="32"/>
          <w:szCs w:val="32"/>
        </w:rPr>
        <w:t>〕</w:t>
      </w:r>
      <w:r>
        <w:rPr>
          <w:rFonts w:hint="eastAsia" w:ascii="Times New Roman" w:hAnsi="Times New Roman" w:eastAsia="仿宋_GB2312" w:cs="Times New Roman"/>
          <w:b w:val="0"/>
          <w:bCs w:val="0"/>
          <w:spacing w:val="0"/>
          <w:sz w:val="32"/>
          <w:szCs w:val="32"/>
          <w:lang w:val="en-US" w:eastAsia="zh-CN"/>
        </w:rPr>
        <w:t>26</w:t>
      </w:r>
      <w:r>
        <w:rPr>
          <w:rFonts w:hint="default" w:ascii="Times New Roman" w:hAnsi="Times New Roman" w:eastAsia="仿宋_GB2312" w:cs="Times New Roman"/>
          <w:b w:val="0"/>
          <w:bCs w:val="0"/>
          <w:spacing w:val="0"/>
          <w:sz w:val="32"/>
          <w:szCs w:val="32"/>
        </w:rPr>
        <w:t>号</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12" w:firstLineChars="6"/>
        <w:textAlignment w:val="auto"/>
        <w:outlineLvl w:val="9"/>
        <w:rPr>
          <w:rFonts w:eastAsia="方正仿宋_GBK"/>
          <w:b w:val="0"/>
          <w:bCs w:val="0"/>
          <w:spacing w:val="0"/>
          <w:szCs w:val="20"/>
        </w:rPr>
      </w:pPr>
    </w:p>
    <w:p>
      <w:pPr>
        <w:keepNext w:val="0"/>
        <w:keepLines w:val="0"/>
        <w:pageBreakBefore w:val="0"/>
        <w:widowControl w:val="0"/>
        <w:kinsoku/>
        <w:wordWrap/>
        <w:overflowPunct/>
        <w:topLinePunct w:val="0"/>
        <w:autoSpaceDE/>
        <w:autoSpaceDN/>
        <w:bidi w:val="0"/>
        <w:adjustRightInd/>
        <w:snapToGrid/>
        <w:spacing w:line="530" w:lineRule="exact"/>
        <w:ind w:left="0" w:leftChars="0" w:right="0" w:rightChars="0"/>
        <w:textAlignment w:val="auto"/>
        <w:outlineLvl w:val="9"/>
        <w:rPr>
          <w:rFonts w:ascii="仿宋" w:hAnsi="仿宋" w:eastAsia="仿宋" w:cs="仿宋"/>
          <w:b w:val="0"/>
          <w:bCs w:val="0"/>
          <w:spacing w:val="0"/>
          <w:sz w:val="44"/>
          <w:szCs w:val="44"/>
        </w:rPr>
      </w:pP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jc w:val="center"/>
        <w:textAlignment w:val="auto"/>
        <w:outlineLvl w:val="9"/>
        <w:rPr>
          <w:rFonts w:ascii="方正小标宋简体" w:eastAsia="方正小标宋简体"/>
          <w:b w:val="0"/>
          <w:bCs w:val="0"/>
          <w:sz w:val="44"/>
          <w:szCs w:val="44"/>
        </w:rPr>
      </w:pPr>
      <w:r>
        <w:rPr>
          <w:rFonts w:hint="eastAsia" w:ascii="方正小标宋简体" w:eastAsia="方正小标宋简体"/>
          <w:b w:val="0"/>
          <w:bCs w:val="0"/>
          <w:sz w:val="44"/>
          <w:szCs w:val="44"/>
        </w:rPr>
        <w:t>淮南市人民政府办公室关于</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jc w:val="center"/>
        <w:textAlignment w:val="auto"/>
        <w:outlineLvl w:val="9"/>
        <w:rPr>
          <w:rFonts w:ascii="方正小标宋简体" w:eastAsia="方正小标宋简体"/>
          <w:b w:val="0"/>
          <w:bCs w:val="0"/>
          <w:sz w:val="44"/>
          <w:szCs w:val="44"/>
        </w:rPr>
      </w:pPr>
      <w:r>
        <w:rPr>
          <w:rFonts w:hint="eastAsia" w:ascii="方正小标宋简体" w:eastAsia="方正小标宋简体"/>
          <w:b w:val="0"/>
          <w:bCs w:val="0"/>
          <w:sz w:val="44"/>
          <w:szCs w:val="44"/>
        </w:rPr>
        <w:t>印发淮南市气象灾害应急预案的通知</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textAlignment w:val="auto"/>
        <w:outlineLvl w:val="9"/>
        <w:rPr>
          <w:b w:val="0"/>
          <w:bCs w:val="0"/>
          <w:sz w:val="32"/>
          <w:szCs w:val="32"/>
        </w:rPr>
      </w:pP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textAlignment w:val="auto"/>
        <w:outlineLvl w:val="9"/>
        <w:rPr>
          <w:rFonts w:ascii="仿宋_GB2312" w:eastAsia="仿宋_GB2312"/>
          <w:b w:val="0"/>
          <w:bCs w:val="0"/>
          <w:sz w:val="32"/>
          <w:szCs w:val="32"/>
        </w:rPr>
      </w:pPr>
      <w:r>
        <w:rPr>
          <w:rFonts w:hint="eastAsia" w:ascii="仿宋_GB2312" w:eastAsia="仿宋_GB2312"/>
          <w:b w:val="0"/>
          <w:bCs w:val="0"/>
          <w:sz w:val="32"/>
          <w:szCs w:val="32"/>
        </w:rPr>
        <w:t>各县、区人民政府，市政府各部门</w:t>
      </w:r>
      <w:r>
        <w:rPr>
          <w:rFonts w:hint="eastAsia" w:ascii="仿宋_GB2312" w:eastAsia="仿宋_GB2312"/>
          <w:b w:val="0"/>
          <w:bCs w:val="0"/>
          <w:sz w:val="32"/>
          <w:szCs w:val="32"/>
          <w:lang w:eastAsia="zh-CN"/>
        </w:rPr>
        <w:t>、</w:t>
      </w:r>
      <w:r>
        <w:rPr>
          <w:rFonts w:hint="eastAsia" w:ascii="仿宋_GB2312" w:eastAsia="仿宋_GB2312"/>
          <w:b w:val="0"/>
          <w:bCs w:val="0"/>
          <w:sz w:val="32"/>
          <w:szCs w:val="32"/>
        </w:rPr>
        <w:t>各直属机构：</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0" w:firstLineChars="200"/>
        <w:textAlignment w:val="auto"/>
        <w:outlineLvl w:val="9"/>
        <w:rPr>
          <w:rFonts w:ascii="仿宋_GB2312" w:eastAsia="仿宋_GB2312"/>
          <w:b w:val="0"/>
          <w:bCs w:val="0"/>
          <w:sz w:val="32"/>
          <w:szCs w:val="32"/>
        </w:rPr>
      </w:pPr>
      <w:r>
        <w:rPr>
          <w:rFonts w:hint="eastAsia" w:ascii="仿宋_GB2312" w:eastAsia="仿宋_GB2312"/>
          <w:b w:val="0"/>
          <w:bCs w:val="0"/>
          <w:sz w:val="32"/>
          <w:szCs w:val="32"/>
        </w:rPr>
        <w:t>经市政府研究同意，现将修订后的《淮南市气象灾害应急预案》印发给你们，请结合实际认真贯彻实施。《淮南市人民政府办公室关于印发淮南市气象灾害应急预案的通知》（淮府办秘</w:t>
      </w:r>
      <w:r>
        <w:rPr>
          <w:rFonts w:hint="default" w:ascii="Times New Roman" w:hAnsi="Times New Roman" w:eastAsia="仿宋_GB2312" w:cs="Times New Roman"/>
          <w:b w:val="0"/>
          <w:bCs w:val="0"/>
          <w:sz w:val="32"/>
          <w:szCs w:val="32"/>
        </w:rPr>
        <w:t>〔2016〕110</w:t>
      </w:r>
      <w:r>
        <w:rPr>
          <w:rFonts w:hint="eastAsia" w:ascii="仿宋_GB2312" w:eastAsia="仿宋_GB2312"/>
          <w:b w:val="0"/>
          <w:bCs w:val="0"/>
          <w:sz w:val="32"/>
          <w:szCs w:val="32"/>
        </w:rPr>
        <w:t>号）同时废止。</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textAlignment w:val="auto"/>
        <w:outlineLvl w:val="9"/>
        <w:rPr>
          <w:rFonts w:ascii="仿宋_GB2312" w:eastAsia="仿宋_GB2312"/>
          <w:b w:val="0"/>
          <w:bCs w:val="0"/>
          <w:sz w:val="32"/>
          <w:szCs w:val="32"/>
        </w:rPr>
      </w:pPr>
      <w:bookmarkStart w:id="1" w:name="_GoBack"/>
      <w:bookmarkEnd w:id="1"/>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textAlignment w:val="auto"/>
        <w:outlineLvl w:val="9"/>
        <w:rPr>
          <w:rFonts w:ascii="仿宋_GB2312" w:eastAsia="仿宋_GB2312"/>
          <w:b w:val="0"/>
          <w:bCs w:val="0"/>
          <w:sz w:val="32"/>
          <w:szCs w:val="32"/>
        </w:rPr>
      </w:pP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textAlignment w:val="auto"/>
        <w:outlineLvl w:val="9"/>
        <w:rPr>
          <w:rFonts w:ascii="仿宋_GB2312" w:eastAsia="仿宋_GB2312"/>
          <w:b w:val="0"/>
          <w:bCs w:val="0"/>
          <w:sz w:val="32"/>
          <w:szCs w:val="32"/>
        </w:rPr>
      </w:pPr>
    </w:p>
    <w:p>
      <w:pPr>
        <w:keepNext w:val="0"/>
        <w:keepLines w:val="0"/>
        <w:pageBreakBefore w:val="0"/>
        <w:widowControl w:val="0"/>
        <w:kinsoku/>
        <w:wordWrap w:val="0"/>
        <w:overflowPunct/>
        <w:topLinePunct w:val="0"/>
        <w:autoSpaceDE/>
        <w:autoSpaceDN/>
        <w:bidi w:val="0"/>
        <w:adjustRightInd/>
        <w:snapToGrid/>
        <w:spacing w:line="578" w:lineRule="exact"/>
        <w:ind w:left="0" w:leftChars="0" w:right="0" w:rightChars="0" w:firstLine="4160" w:firstLineChars="1300"/>
        <w:jc w:val="right"/>
        <w:textAlignment w:val="auto"/>
        <w:outlineLvl w:val="9"/>
        <w:rPr>
          <w:rFonts w:hint="eastAsia" w:ascii="仿宋_GB2312" w:eastAsia="仿宋_GB2312"/>
          <w:b w:val="0"/>
          <w:bCs w:val="0"/>
          <w:sz w:val="32"/>
          <w:szCs w:val="32"/>
        </w:rPr>
      </w:pPr>
      <w:r>
        <w:rPr>
          <w:rFonts w:hint="default" w:ascii="Times New Roman" w:hAnsi="Times New Roman" w:eastAsia="仿宋_GB2312" w:cs="Times New Roman"/>
          <w:b w:val="0"/>
          <w:bCs w:val="0"/>
          <w:sz w:val="32"/>
          <w:szCs w:val="32"/>
        </w:rPr>
        <w:t>2021年</w:t>
      </w:r>
      <w:r>
        <w:rPr>
          <w:rFonts w:hint="default" w:ascii="Times New Roman" w:hAnsi="Times New Roman" w:eastAsia="仿宋_GB2312" w:cs="Times New Roman"/>
          <w:b w:val="0"/>
          <w:bCs w:val="0"/>
          <w:sz w:val="32"/>
          <w:szCs w:val="32"/>
          <w:lang w:val="en-US" w:eastAsia="zh-CN"/>
        </w:rPr>
        <w:t>6</w:t>
      </w:r>
      <w:r>
        <w:rPr>
          <w:rFonts w:hint="default" w:ascii="Times New Roman" w:hAnsi="Times New Roman" w:eastAsia="仿宋_GB2312" w:cs="Times New Roman"/>
          <w:b w:val="0"/>
          <w:bCs w:val="0"/>
          <w:sz w:val="32"/>
          <w:szCs w:val="32"/>
        </w:rPr>
        <w:t>月2日</w:t>
      </w:r>
      <w:r>
        <w:rPr>
          <w:rFonts w:hint="default" w:ascii="Times New Roman" w:hAnsi="Times New Roman" w:eastAsia="仿宋_GB2312" w:cs="Times New Roman"/>
          <w:b w:val="0"/>
          <w:bCs w:val="0"/>
          <w:sz w:val="32"/>
          <w:szCs w:val="32"/>
          <w:lang w:val="en-US" w:eastAsia="zh-CN"/>
        </w:rPr>
        <w:t xml:space="preserve">     </w:t>
      </w:r>
      <w:r>
        <w:rPr>
          <w:rFonts w:hint="eastAsia" w:ascii="仿宋_GB2312" w:eastAsia="仿宋_GB2312"/>
          <w:b w:val="0"/>
          <w:bCs w:val="0"/>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2730" w:firstLineChars="1300"/>
        <w:textAlignment w:val="auto"/>
        <w:outlineLvl w:val="9"/>
        <w:rPr>
          <w:rFonts w:hint="eastAsia" w:ascii="仿宋_GB2312" w:eastAsia="仿宋_GB2312"/>
          <w:b w:val="0"/>
          <w:bCs w:val="0"/>
          <w:sz w:val="32"/>
          <w:szCs w:val="32"/>
        </w:rPr>
        <w:sectPr>
          <w:headerReference r:id="rId3" w:type="default"/>
          <w:footerReference r:id="rId4" w:type="default"/>
          <w:pgSz w:w="11906" w:h="16838"/>
          <w:pgMar w:top="1417" w:right="1531" w:bottom="1417" w:left="1531" w:header="851" w:footer="1134" w:gutter="0"/>
          <w:pgNumType w:fmt="numberInDash"/>
          <w:cols w:space="0" w:num="1"/>
          <w:rtlGutter w:val="0"/>
          <w:docGrid w:type="lines" w:linePitch="312" w:charSpace="0"/>
        </w:sectPr>
      </w:pPr>
      <w:r>
        <mc:AlternateContent>
          <mc:Choice Requires="wps">
            <w:drawing>
              <wp:anchor distT="0" distB="0" distL="114300" distR="114300" simplePos="0" relativeHeight="251667456" behindDoc="0" locked="0" layoutInCell="1" allowOverlap="1">
                <wp:simplePos x="0" y="0"/>
                <wp:positionH relativeFrom="column">
                  <wp:posOffset>1138555</wp:posOffset>
                </wp:positionH>
                <wp:positionV relativeFrom="paragraph">
                  <wp:posOffset>9916160</wp:posOffset>
                </wp:positionV>
                <wp:extent cx="5622925" cy="0"/>
                <wp:effectExtent l="0" t="0" r="0" b="0"/>
                <wp:wrapNone/>
                <wp:docPr id="6" name="直接连接符 6"/>
                <wp:cNvGraphicFramePr/>
                <a:graphic xmlns:a="http://schemas.openxmlformats.org/drawingml/2006/main">
                  <a:graphicData uri="http://schemas.microsoft.com/office/word/2010/wordprocessingShape">
                    <wps:wsp>
                      <wps:cNvCnPr/>
                      <wps:spPr>
                        <a:xfrm>
                          <a:off x="0" y="0"/>
                          <a:ext cx="5622925" cy="0"/>
                        </a:xfrm>
                        <a:prstGeom prst="line">
                          <a:avLst/>
                        </a:prstGeom>
                        <a:ln w="12700" cap="flat" cmpd="sng">
                          <a:solidFill>
                            <a:srgbClr val="FF0000"/>
                          </a:solidFill>
                          <a:prstDash val="solid"/>
                          <a:round/>
                          <a:headEnd type="none" w="med" len="med"/>
                          <a:tailEnd type="none" w="med" len="med"/>
                        </a:ln>
                      </wps:spPr>
                      <wps:bodyPr upright="1"/>
                    </wps:wsp>
                  </a:graphicData>
                </a:graphic>
              </wp:anchor>
            </w:drawing>
          </mc:Choice>
          <mc:Fallback>
            <w:pict>
              <v:line id="_x0000_s1026" o:spid="_x0000_s1026" o:spt="20" style="position:absolute;left:0pt;margin-left:89.65pt;margin-top:780.8pt;height:0pt;width:442.75pt;z-index:251667456;mso-width-relative:page;mso-height-relative:page;" filled="f" stroked="t" coordsize="21600,21600" o:gfxdata="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3Shds2AAAAA4BAAAPAAAAAAAAAAEAIAAAACIAAABkcnMvZG93bnJl&#10;di54bWxQSwECFAAUAAAACACHTuJAnaT8W/0BAADvAwAADgAAAAAAAAABACAAAAAnAQAAZHJzL2Uy&#10;b0RvYy54bWxQSwUGAAAAAAYABgBZAQAAlgUAAAAA&#10;">
                <v:fill on="f" focussize="0,0"/>
                <v:stroke weight="1pt" color="#FF0000" joinstyle="round"/>
                <v:imagedata o:title=""/>
                <o:lock v:ext="edit" aspectratio="f"/>
              </v:line>
            </w:pict>
          </mc:Fallback>
        </mc:AlternateContent>
      </w:r>
      <w:r>
        <mc:AlternateContent>
          <mc:Choice Requires="wps">
            <w:drawing>
              <wp:anchor distT="0" distB="0" distL="114300" distR="114300" simplePos="0" relativeHeight="251666432" behindDoc="0" locked="0" layoutInCell="1" allowOverlap="1">
                <wp:simplePos x="0" y="0"/>
                <wp:positionH relativeFrom="column">
                  <wp:posOffset>1138555</wp:posOffset>
                </wp:positionH>
                <wp:positionV relativeFrom="paragraph">
                  <wp:posOffset>10006965</wp:posOffset>
                </wp:positionV>
                <wp:extent cx="5622925" cy="0"/>
                <wp:effectExtent l="0" t="19050" r="15875" b="19050"/>
                <wp:wrapNone/>
                <wp:docPr id="7" name="直接连接符 7"/>
                <wp:cNvGraphicFramePr/>
                <a:graphic xmlns:a="http://schemas.openxmlformats.org/drawingml/2006/main">
                  <a:graphicData uri="http://schemas.microsoft.com/office/word/2010/wordprocessingShape">
                    <wps:wsp>
                      <wps:cNvCnPr/>
                      <wps:spPr>
                        <a:xfrm>
                          <a:off x="0" y="0"/>
                          <a:ext cx="5622925" cy="0"/>
                        </a:xfrm>
                        <a:prstGeom prst="line">
                          <a:avLst/>
                        </a:prstGeom>
                        <a:ln w="38100" cap="flat" cmpd="sng">
                          <a:solidFill>
                            <a:srgbClr val="FF0000"/>
                          </a:solidFill>
                          <a:prstDash val="solid"/>
                          <a:round/>
                          <a:headEnd type="none" w="med" len="med"/>
                          <a:tailEnd type="none" w="med" len="med"/>
                        </a:ln>
                      </wps:spPr>
                      <wps:bodyPr upright="1"/>
                    </wps:wsp>
                  </a:graphicData>
                </a:graphic>
              </wp:anchor>
            </w:drawing>
          </mc:Choice>
          <mc:Fallback>
            <w:pict>
              <v:line id="_x0000_s1026" o:spid="_x0000_s1026" o:spt="20" style="position:absolute;left:0pt;margin-left:89.65pt;margin-top:787.95pt;height:0pt;width:442.75pt;z-index:251666432;mso-width-relative:page;mso-height-relative:page;" filled="f" stroked="t" coordsize="21600,21600" o:gfxdata="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AgEhJzcAAAADgEAAA8AAAAAAAAAAQAgAAAAIgAAAGRycy9k&#10;b3ducmV2LnhtbFBLAQIUABQAAAAIAIdO4kBvohJV/gEAAO8DAAAOAAAAAAAAAAEAIAAAACsBAABk&#10;cnMvZTJvRG9jLnhtbFBLBQYAAAAABgAGAFkBAACbBQAAAAA=&#10;">
                <v:fill on="f" focussize="0,0"/>
                <v:stroke weight="3pt" color="#FF0000" joinstyle="round"/>
                <v:imagedata o:title=""/>
                <o:lock v:ext="edit" aspectratio="f"/>
              </v:line>
            </w:pict>
          </mc:Fallback>
        </mc:AlternateContent>
      </w:r>
      <w:r>
        <mc:AlternateContent>
          <mc:Choice Requires="wps">
            <w:drawing>
              <wp:anchor distT="0" distB="0" distL="114300" distR="114300" simplePos="0" relativeHeight="251663360" behindDoc="0" locked="0" layoutInCell="1" allowOverlap="1">
                <wp:simplePos x="0" y="0"/>
                <wp:positionH relativeFrom="column">
                  <wp:posOffset>986155</wp:posOffset>
                </wp:positionH>
                <wp:positionV relativeFrom="paragraph">
                  <wp:posOffset>9763760</wp:posOffset>
                </wp:positionV>
                <wp:extent cx="5622925"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5622925" cy="0"/>
                        </a:xfrm>
                        <a:prstGeom prst="line">
                          <a:avLst/>
                        </a:prstGeom>
                        <a:ln w="12700" cap="flat" cmpd="sng">
                          <a:solidFill>
                            <a:srgbClr val="FF0000"/>
                          </a:solidFill>
                          <a:prstDash val="solid"/>
                          <a:round/>
                          <a:headEnd type="none" w="med" len="med"/>
                          <a:tailEnd type="none" w="med" len="med"/>
                        </a:ln>
                      </wps:spPr>
                      <wps:bodyPr upright="1"/>
                    </wps:wsp>
                  </a:graphicData>
                </a:graphic>
              </wp:anchor>
            </w:drawing>
          </mc:Choice>
          <mc:Fallback>
            <w:pict>
              <v:line id="_x0000_s1026" o:spid="_x0000_s1026" o:spt="20" style="position:absolute;left:0pt;margin-left:77.65pt;margin-top:768.8pt;height:0pt;width:442.75pt;z-index:251663360;mso-width-relative:page;mso-height-relative:page;" filled="f" stroked="t" coordsize="21600,21600" o:gfxdata="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3OR86tgAAAAOAQAADwAAAAAAAAABACAAAAAiAAAAZHJzL2Rvd25y&#10;ZXYueG1sUEsBAhQAFAAAAAgAh07iQOsgmGf+AQAA7wMAAA4AAAAAAAAAAQAgAAAAJwEAAGRycy9l&#10;Mm9Eb2MueG1sUEsFBgAAAAAGAAYAWQEAAJcFAAAAAA==&#10;">
                <v:fill on="f" focussize="0,0"/>
                <v:stroke weight="1pt" color="#FF0000" joinstyle="round"/>
                <v:imagedata o:title=""/>
                <o:lock v:ext="edit" aspectratio="f"/>
              </v:line>
            </w:pict>
          </mc:Fallback>
        </mc:AlternateContent>
      </w:r>
      <w:r>
        <mc:AlternateContent>
          <mc:Choice Requires="wps">
            <w:drawing>
              <wp:anchor distT="0" distB="0" distL="114300" distR="114300" simplePos="0" relativeHeight="251662336" behindDoc="0" locked="0" layoutInCell="1" allowOverlap="1">
                <wp:simplePos x="0" y="0"/>
                <wp:positionH relativeFrom="column">
                  <wp:posOffset>986155</wp:posOffset>
                </wp:positionH>
                <wp:positionV relativeFrom="paragraph">
                  <wp:posOffset>9854565</wp:posOffset>
                </wp:positionV>
                <wp:extent cx="5622925" cy="0"/>
                <wp:effectExtent l="0" t="19050" r="15875" b="19050"/>
                <wp:wrapNone/>
                <wp:docPr id="5" name="直接连接符 5"/>
                <wp:cNvGraphicFramePr/>
                <a:graphic xmlns:a="http://schemas.openxmlformats.org/drawingml/2006/main">
                  <a:graphicData uri="http://schemas.microsoft.com/office/word/2010/wordprocessingShape">
                    <wps:wsp>
                      <wps:cNvCnPr/>
                      <wps:spPr>
                        <a:xfrm>
                          <a:off x="0" y="0"/>
                          <a:ext cx="5622925" cy="0"/>
                        </a:xfrm>
                        <a:prstGeom prst="line">
                          <a:avLst/>
                        </a:prstGeom>
                        <a:ln w="38100" cap="flat" cmpd="sng">
                          <a:solidFill>
                            <a:srgbClr val="FF0000"/>
                          </a:solidFill>
                          <a:prstDash val="solid"/>
                          <a:round/>
                          <a:headEnd type="none" w="med" len="med"/>
                          <a:tailEnd type="none" w="med" len="med"/>
                        </a:ln>
                      </wps:spPr>
                      <wps:bodyPr upright="1"/>
                    </wps:wsp>
                  </a:graphicData>
                </a:graphic>
              </wp:anchor>
            </w:drawing>
          </mc:Choice>
          <mc:Fallback>
            <w:pict>
              <v:line id="_x0000_s1026" o:spid="_x0000_s1026" o:spt="20" style="position:absolute;left:0pt;margin-left:77.65pt;margin-top:775.95pt;height:0pt;width:442.75pt;z-index:251662336;mso-width-relative:page;mso-height-relative:page;" filled="f" stroked="t" coordsize="21600,21600" o:gfxdata="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ByBy8naAAAADgEAAA8AAAAAAAAAAQAgAAAAIgAAAGRycy9kb3du&#10;cmV2LnhtbFBLAQIUABQAAAAIAIdO4kDzoC9N/QEAAO8DAAAOAAAAAAAAAAEAIAAAACkBAABkcnMv&#10;ZTJvRG9jLnhtbFBLBQYAAAAABgAGAFkBAACYBQAAAAA=&#10;">
                <v:fill on="f" focussize="0,0"/>
                <v:stroke weight="3pt" color="#FF0000"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578" w:lineRule="exact"/>
        <w:ind w:right="0" w:rightChars="0"/>
        <w:jc w:val="center"/>
        <w:textAlignment w:val="auto"/>
        <w:rPr>
          <w:rFonts w:hint="eastAsia" w:ascii="方正小标宋简体" w:hAnsi="华文中宋" w:eastAsia="方正小标宋简体"/>
          <w:b w:val="0"/>
          <w:bCs w:val="0"/>
          <w:sz w:val="44"/>
          <w:szCs w:val="44"/>
        </w:rPr>
      </w:pPr>
      <w:r>
        <w:rPr>
          <w:rFonts w:hint="eastAsia" w:ascii="方正小标宋简体" w:hAnsi="华文中宋" w:eastAsia="方正小标宋简体"/>
          <w:b w:val="0"/>
          <w:bCs w:val="0"/>
          <w:sz w:val="44"/>
          <w:szCs w:val="44"/>
        </w:rPr>
        <w:t>淮南市气象灾害应急预案</w:t>
      </w:r>
    </w:p>
    <w:p>
      <w:pPr>
        <w:keepNext w:val="0"/>
        <w:keepLines w:val="0"/>
        <w:pageBreakBefore w:val="0"/>
        <w:widowControl w:val="0"/>
        <w:kinsoku/>
        <w:wordWrap/>
        <w:overflowPunct/>
        <w:topLinePunct w:val="0"/>
        <w:autoSpaceDE/>
        <w:autoSpaceDN/>
        <w:bidi w:val="0"/>
        <w:adjustRightInd/>
        <w:snapToGrid/>
        <w:spacing w:line="578" w:lineRule="exact"/>
        <w:ind w:right="0" w:rightChars="0"/>
        <w:jc w:val="left"/>
        <w:textAlignment w:val="auto"/>
        <w:rPr>
          <w:rFonts w:hint="eastAsia" w:ascii="黑体" w:hAnsi="黑体" w:eastAsia="黑体" w:cs="宋体"/>
          <w:b w:val="0"/>
          <w:bCs w:val="0"/>
          <w:kern w:val="0"/>
          <w:sz w:val="32"/>
          <w:szCs w:val="28"/>
        </w:rPr>
      </w:pPr>
    </w:p>
    <w:p>
      <w:pPr>
        <w:keepNext w:val="0"/>
        <w:keepLines w:val="0"/>
        <w:pageBreakBefore w:val="0"/>
        <w:widowControl w:val="0"/>
        <w:kinsoku/>
        <w:wordWrap/>
        <w:overflowPunct/>
        <w:topLinePunct w:val="0"/>
        <w:autoSpaceDE/>
        <w:autoSpaceDN/>
        <w:bidi w:val="0"/>
        <w:adjustRightInd/>
        <w:snapToGrid/>
        <w:spacing w:line="578" w:lineRule="exact"/>
        <w:ind w:right="0" w:rightChars="0"/>
        <w:jc w:val="center"/>
        <w:textAlignment w:val="auto"/>
        <w:rPr>
          <w:rFonts w:hint="eastAsia" w:ascii="黑体" w:hAnsi="黑体" w:eastAsia="黑体" w:cs="黑体"/>
          <w:b w:val="0"/>
          <w:bCs w:val="0"/>
          <w:kern w:val="0"/>
          <w:sz w:val="32"/>
          <w:szCs w:val="28"/>
        </w:rPr>
      </w:pPr>
      <w:r>
        <w:rPr>
          <w:rFonts w:hint="eastAsia" w:ascii="黑体" w:hAnsi="黑体" w:eastAsia="黑体" w:cs="黑体"/>
          <w:b w:val="0"/>
          <w:bCs w:val="0"/>
          <w:kern w:val="0"/>
          <w:sz w:val="32"/>
          <w:szCs w:val="28"/>
        </w:rPr>
        <w:t>目录</w:t>
      </w:r>
    </w:p>
    <w:p>
      <w:pPr>
        <w:keepNext w:val="0"/>
        <w:keepLines w:val="0"/>
        <w:pageBreakBefore w:val="0"/>
        <w:widowControl w:val="0"/>
        <w:kinsoku/>
        <w:wordWrap/>
        <w:overflowPunct/>
        <w:topLinePunct w:val="0"/>
        <w:autoSpaceDE/>
        <w:autoSpaceDN/>
        <w:bidi w:val="0"/>
        <w:adjustRightInd/>
        <w:snapToGrid/>
        <w:spacing w:line="578" w:lineRule="exact"/>
        <w:ind w:right="0" w:rightChars="0"/>
        <w:jc w:val="left"/>
        <w:textAlignment w:val="auto"/>
        <w:rPr>
          <w:rFonts w:ascii="黑体" w:hAnsi="黑体" w:eastAsia="黑体" w:cs="宋体"/>
          <w:b w:val="0"/>
          <w:bCs w:val="0"/>
          <w:kern w:val="0"/>
          <w:sz w:val="32"/>
          <w:szCs w:val="28"/>
        </w:rPr>
      </w:pPr>
    </w:p>
    <w:p>
      <w:pPr>
        <w:keepNext w:val="0"/>
        <w:keepLines w:val="0"/>
        <w:pageBreakBefore w:val="0"/>
        <w:widowControl w:val="0"/>
        <w:kinsoku/>
        <w:wordWrap/>
        <w:overflowPunct/>
        <w:topLinePunct w:val="0"/>
        <w:autoSpaceDE/>
        <w:autoSpaceDN/>
        <w:bidi w:val="0"/>
        <w:adjustRightInd/>
        <w:snapToGrid/>
        <w:spacing w:line="578" w:lineRule="exact"/>
        <w:ind w:right="0" w:rightChars="0"/>
        <w:jc w:val="left"/>
        <w:textAlignment w:val="auto"/>
        <w:rPr>
          <w:rFonts w:hint="default" w:ascii="Times New Roman" w:hAnsi="Times New Roman" w:eastAsia="仿宋_GB2312" w:cs="Times New Roman"/>
          <w:b w:val="0"/>
          <w:bCs w:val="0"/>
          <w:kern w:val="0"/>
          <w:sz w:val="32"/>
          <w:szCs w:val="28"/>
        </w:rPr>
      </w:pPr>
      <w:r>
        <w:rPr>
          <w:rFonts w:hint="default" w:ascii="Times New Roman" w:hAnsi="Times New Roman" w:eastAsia="仿宋_GB2312" w:cs="Times New Roman"/>
          <w:b w:val="0"/>
          <w:bCs w:val="0"/>
          <w:kern w:val="0"/>
          <w:sz w:val="32"/>
          <w:szCs w:val="28"/>
        </w:rPr>
        <w:t xml:space="preserve">1 </w:t>
      </w:r>
      <w:r>
        <w:rPr>
          <w:rFonts w:hint="default" w:ascii="Times New Roman" w:hAnsi="Times New Roman" w:eastAsia="仿宋_GB2312" w:cs="Times New Roman"/>
          <w:b w:val="0"/>
          <w:bCs w:val="0"/>
          <w:kern w:val="0"/>
          <w:sz w:val="32"/>
          <w:szCs w:val="28"/>
          <w:lang w:val="en-US" w:eastAsia="zh-CN"/>
        </w:rPr>
        <w:t xml:space="preserve"> </w:t>
      </w:r>
      <w:r>
        <w:rPr>
          <w:rFonts w:hint="eastAsia" w:ascii="黑体" w:hAnsi="黑体" w:eastAsia="黑体" w:cs="黑体"/>
          <w:b w:val="0"/>
          <w:bCs w:val="0"/>
          <w:kern w:val="0"/>
          <w:sz w:val="32"/>
          <w:szCs w:val="28"/>
        </w:rPr>
        <w:t>总则</w:t>
      </w:r>
    </w:p>
    <w:p>
      <w:pPr>
        <w:keepNext w:val="0"/>
        <w:keepLines w:val="0"/>
        <w:pageBreakBefore w:val="0"/>
        <w:widowControl w:val="0"/>
        <w:kinsoku/>
        <w:wordWrap/>
        <w:overflowPunct/>
        <w:topLinePunct w:val="0"/>
        <w:autoSpaceDE/>
        <w:autoSpaceDN/>
        <w:bidi w:val="0"/>
        <w:adjustRightInd/>
        <w:snapToGrid/>
        <w:spacing w:line="578" w:lineRule="exact"/>
        <w:ind w:right="0" w:rightChars="0"/>
        <w:jc w:val="left"/>
        <w:textAlignment w:val="auto"/>
        <w:rPr>
          <w:rFonts w:hint="default" w:ascii="Times New Roman" w:hAnsi="Times New Roman" w:eastAsia="仿宋_GB2312" w:cs="Times New Roman"/>
          <w:b w:val="0"/>
          <w:bCs w:val="0"/>
          <w:kern w:val="0"/>
          <w:sz w:val="32"/>
          <w:szCs w:val="28"/>
        </w:rPr>
      </w:pPr>
      <w:r>
        <w:rPr>
          <w:rFonts w:hint="default" w:ascii="Times New Roman" w:hAnsi="Times New Roman" w:eastAsia="仿宋_GB2312" w:cs="Times New Roman"/>
          <w:b w:val="0"/>
          <w:bCs w:val="0"/>
          <w:kern w:val="0"/>
          <w:sz w:val="32"/>
          <w:szCs w:val="28"/>
        </w:rPr>
        <w:t xml:space="preserve">1.1 </w:t>
      </w:r>
      <w:r>
        <w:rPr>
          <w:rFonts w:hint="default" w:ascii="Times New Roman" w:hAnsi="Times New Roman" w:eastAsia="仿宋_GB2312" w:cs="Times New Roman"/>
          <w:b w:val="0"/>
          <w:bCs w:val="0"/>
          <w:kern w:val="0"/>
          <w:sz w:val="32"/>
          <w:szCs w:val="28"/>
          <w:lang w:val="en-US" w:eastAsia="zh-CN"/>
        </w:rPr>
        <w:t xml:space="preserve"> </w:t>
      </w:r>
      <w:r>
        <w:rPr>
          <w:rFonts w:hint="default" w:ascii="Times New Roman" w:hAnsi="Times New Roman" w:eastAsia="仿宋_GB2312" w:cs="Times New Roman"/>
          <w:b w:val="0"/>
          <w:bCs w:val="0"/>
          <w:kern w:val="0"/>
          <w:sz w:val="32"/>
          <w:szCs w:val="28"/>
        </w:rPr>
        <w:t xml:space="preserve">编制目的 </w:t>
      </w:r>
    </w:p>
    <w:p>
      <w:pPr>
        <w:keepNext w:val="0"/>
        <w:keepLines w:val="0"/>
        <w:pageBreakBefore w:val="0"/>
        <w:widowControl w:val="0"/>
        <w:kinsoku/>
        <w:wordWrap/>
        <w:overflowPunct/>
        <w:topLinePunct w:val="0"/>
        <w:autoSpaceDE/>
        <w:autoSpaceDN/>
        <w:bidi w:val="0"/>
        <w:adjustRightInd/>
        <w:snapToGrid/>
        <w:spacing w:line="578" w:lineRule="exact"/>
        <w:ind w:right="0" w:rightChars="0"/>
        <w:jc w:val="left"/>
        <w:textAlignment w:val="auto"/>
        <w:rPr>
          <w:rFonts w:hint="default" w:ascii="Times New Roman" w:hAnsi="Times New Roman" w:eastAsia="仿宋_GB2312" w:cs="Times New Roman"/>
          <w:b w:val="0"/>
          <w:bCs w:val="0"/>
          <w:kern w:val="0"/>
          <w:sz w:val="32"/>
          <w:szCs w:val="28"/>
        </w:rPr>
      </w:pPr>
      <w:r>
        <w:rPr>
          <w:rFonts w:hint="default" w:ascii="Times New Roman" w:hAnsi="Times New Roman" w:eastAsia="仿宋_GB2312" w:cs="Times New Roman"/>
          <w:b w:val="0"/>
          <w:bCs w:val="0"/>
          <w:kern w:val="0"/>
          <w:sz w:val="32"/>
          <w:szCs w:val="28"/>
        </w:rPr>
        <w:t xml:space="preserve">1.2 </w:t>
      </w:r>
      <w:r>
        <w:rPr>
          <w:rFonts w:hint="default" w:ascii="Times New Roman" w:hAnsi="Times New Roman" w:eastAsia="仿宋_GB2312" w:cs="Times New Roman"/>
          <w:b w:val="0"/>
          <w:bCs w:val="0"/>
          <w:kern w:val="0"/>
          <w:sz w:val="32"/>
          <w:szCs w:val="28"/>
          <w:lang w:val="en-US" w:eastAsia="zh-CN"/>
        </w:rPr>
        <w:t xml:space="preserve"> </w:t>
      </w:r>
      <w:r>
        <w:rPr>
          <w:rFonts w:hint="default" w:ascii="Times New Roman" w:hAnsi="Times New Roman" w:eastAsia="仿宋_GB2312" w:cs="Times New Roman"/>
          <w:b w:val="0"/>
          <w:bCs w:val="0"/>
          <w:kern w:val="0"/>
          <w:sz w:val="32"/>
          <w:szCs w:val="28"/>
        </w:rPr>
        <w:t xml:space="preserve">编制依据 </w:t>
      </w:r>
    </w:p>
    <w:p>
      <w:pPr>
        <w:keepNext w:val="0"/>
        <w:keepLines w:val="0"/>
        <w:pageBreakBefore w:val="0"/>
        <w:widowControl w:val="0"/>
        <w:kinsoku/>
        <w:wordWrap/>
        <w:overflowPunct/>
        <w:topLinePunct w:val="0"/>
        <w:autoSpaceDE/>
        <w:autoSpaceDN/>
        <w:bidi w:val="0"/>
        <w:adjustRightInd/>
        <w:snapToGrid/>
        <w:spacing w:line="578" w:lineRule="exact"/>
        <w:ind w:right="0" w:rightChars="0"/>
        <w:jc w:val="left"/>
        <w:textAlignment w:val="auto"/>
        <w:rPr>
          <w:rFonts w:hint="default" w:ascii="Times New Roman" w:hAnsi="Times New Roman" w:eastAsia="仿宋_GB2312" w:cs="Times New Roman"/>
          <w:b w:val="0"/>
          <w:bCs w:val="0"/>
          <w:kern w:val="0"/>
          <w:sz w:val="32"/>
          <w:szCs w:val="28"/>
        </w:rPr>
      </w:pPr>
      <w:r>
        <w:rPr>
          <w:rFonts w:hint="default" w:ascii="Times New Roman" w:hAnsi="Times New Roman" w:eastAsia="仿宋_GB2312" w:cs="Times New Roman"/>
          <w:b w:val="0"/>
          <w:bCs w:val="0"/>
          <w:kern w:val="0"/>
          <w:sz w:val="32"/>
          <w:szCs w:val="28"/>
        </w:rPr>
        <w:t xml:space="preserve">1.3 </w:t>
      </w:r>
      <w:r>
        <w:rPr>
          <w:rFonts w:hint="default" w:ascii="Times New Roman" w:hAnsi="Times New Roman" w:eastAsia="仿宋_GB2312" w:cs="Times New Roman"/>
          <w:b w:val="0"/>
          <w:bCs w:val="0"/>
          <w:kern w:val="0"/>
          <w:sz w:val="32"/>
          <w:szCs w:val="28"/>
          <w:lang w:val="en-US" w:eastAsia="zh-CN"/>
        </w:rPr>
        <w:t xml:space="preserve"> </w:t>
      </w:r>
      <w:r>
        <w:rPr>
          <w:rFonts w:hint="default" w:ascii="Times New Roman" w:hAnsi="Times New Roman" w:eastAsia="仿宋_GB2312" w:cs="Times New Roman"/>
          <w:b w:val="0"/>
          <w:bCs w:val="0"/>
          <w:kern w:val="0"/>
          <w:sz w:val="32"/>
          <w:szCs w:val="28"/>
        </w:rPr>
        <w:t xml:space="preserve">适用范围 </w:t>
      </w:r>
    </w:p>
    <w:p>
      <w:pPr>
        <w:keepNext w:val="0"/>
        <w:keepLines w:val="0"/>
        <w:pageBreakBefore w:val="0"/>
        <w:widowControl w:val="0"/>
        <w:kinsoku/>
        <w:wordWrap/>
        <w:overflowPunct/>
        <w:topLinePunct w:val="0"/>
        <w:autoSpaceDE/>
        <w:autoSpaceDN/>
        <w:bidi w:val="0"/>
        <w:adjustRightInd/>
        <w:snapToGrid/>
        <w:spacing w:line="578" w:lineRule="exact"/>
        <w:ind w:right="0" w:rightChars="0"/>
        <w:jc w:val="left"/>
        <w:textAlignment w:val="auto"/>
        <w:rPr>
          <w:rFonts w:hint="default" w:ascii="Times New Roman" w:hAnsi="Times New Roman" w:eastAsia="仿宋_GB2312" w:cs="Times New Roman"/>
          <w:b w:val="0"/>
          <w:bCs w:val="0"/>
          <w:kern w:val="0"/>
          <w:sz w:val="32"/>
          <w:szCs w:val="28"/>
        </w:rPr>
      </w:pPr>
      <w:r>
        <w:rPr>
          <w:rFonts w:hint="default" w:ascii="Times New Roman" w:hAnsi="Times New Roman" w:eastAsia="仿宋_GB2312" w:cs="Times New Roman"/>
          <w:b w:val="0"/>
          <w:bCs w:val="0"/>
          <w:kern w:val="0"/>
          <w:sz w:val="32"/>
          <w:szCs w:val="28"/>
        </w:rPr>
        <w:t xml:space="preserve">1.4 </w:t>
      </w:r>
      <w:r>
        <w:rPr>
          <w:rFonts w:hint="default" w:ascii="Times New Roman" w:hAnsi="Times New Roman" w:eastAsia="仿宋_GB2312" w:cs="Times New Roman"/>
          <w:b w:val="0"/>
          <w:bCs w:val="0"/>
          <w:kern w:val="0"/>
          <w:sz w:val="32"/>
          <w:szCs w:val="28"/>
          <w:lang w:val="en-US" w:eastAsia="zh-CN"/>
        </w:rPr>
        <w:t xml:space="preserve"> </w:t>
      </w:r>
      <w:r>
        <w:rPr>
          <w:rFonts w:hint="default" w:ascii="Times New Roman" w:hAnsi="Times New Roman" w:eastAsia="仿宋_GB2312" w:cs="Times New Roman"/>
          <w:b w:val="0"/>
          <w:bCs w:val="0"/>
          <w:kern w:val="0"/>
          <w:sz w:val="32"/>
          <w:szCs w:val="28"/>
        </w:rPr>
        <w:t xml:space="preserve">工作原则 </w:t>
      </w:r>
    </w:p>
    <w:p>
      <w:pPr>
        <w:keepNext w:val="0"/>
        <w:keepLines w:val="0"/>
        <w:pageBreakBefore w:val="0"/>
        <w:widowControl w:val="0"/>
        <w:kinsoku/>
        <w:wordWrap/>
        <w:overflowPunct/>
        <w:topLinePunct w:val="0"/>
        <w:autoSpaceDE/>
        <w:autoSpaceDN/>
        <w:bidi w:val="0"/>
        <w:adjustRightInd/>
        <w:snapToGrid/>
        <w:spacing w:line="578" w:lineRule="exact"/>
        <w:ind w:right="0" w:rightChars="0"/>
        <w:jc w:val="left"/>
        <w:textAlignment w:val="auto"/>
        <w:rPr>
          <w:rFonts w:hint="default" w:ascii="Times New Roman" w:hAnsi="Times New Roman" w:eastAsia="仿宋_GB2312" w:cs="Times New Roman"/>
          <w:b w:val="0"/>
          <w:bCs w:val="0"/>
          <w:kern w:val="0"/>
          <w:sz w:val="32"/>
          <w:szCs w:val="28"/>
        </w:rPr>
      </w:pPr>
      <w:r>
        <w:rPr>
          <w:rFonts w:hint="default" w:ascii="Times New Roman" w:hAnsi="Times New Roman" w:eastAsia="仿宋_GB2312" w:cs="Times New Roman"/>
          <w:b w:val="0"/>
          <w:bCs w:val="0"/>
          <w:kern w:val="0"/>
          <w:sz w:val="32"/>
          <w:szCs w:val="28"/>
        </w:rPr>
        <w:t xml:space="preserve">2 </w:t>
      </w:r>
      <w:r>
        <w:rPr>
          <w:rFonts w:hint="default" w:ascii="Times New Roman" w:hAnsi="Times New Roman" w:eastAsia="仿宋_GB2312" w:cs="Times New Roman"/>
          <w:b w:val="0"/>
          <w:bCs w:val="0"/>
          <w:kern w:val="0"/>
          <w:sz w:val="32"/>
          <w:szCs w:val="28"/>
          <w:lang w:val="en-US" w:eastAsia="zh-CN"/>
        </w:rPr>
        <w:t xml:space="preserve"> </w:t>
      </w:r>
      <w:r>
        <w:rPr>
          <w:rFonts w:hint="eastAsia" w:ascii="黑体" w:hAnsi="黑体" w:eastAsia="黑体" w:cs="黑体"/>
          <w:b w:val="0"/>
          <w:bCs w:val="0"/>
          <w:kern w:val="0"/>
          <w:sz w:val="32"/>
          <w:szCs w:val="28"/>
        </w:rPr>
        <w:t>组织指挥体系</w:t>
      </w:r>
    </w:p>
    <w:p>
      <w:pPr>
        <w:keepNext w:val="0"/>
        <w:keepLines w:val="0"/>
        <w:pageBreakBefore w:val="0"/>
        <w:widowControl w:val="0"/>
        <w:kinsoku/>
        <w:wordWrap/>
        <w:overflowPunct/>
        <w:topLinePunct w:val="0"/>
        <w:autoSpaceDE/>
        <w:autoSpaceDN/>
        <w:bidi w:val="0"/>
        <w:adjustRightInd/>
        <w:snapToGrid/>
        <w:spacing w:line="578" w:lineRule="exact"/>
        <w:ind w:right="0" w:rightChars="0"/>
        <w:jc w:val="left"/>
        <w:textAlignment w:val="auto"/>
        <w:rPr>
          <w:rFonts w:hint="default" w:ascii="Times New Roman" w:hAnsi="Times New Roman" w:eastAsia="仿宋_GB2312" w:cs="Times New Roman"/>
          <w:b w:val="0"/>
          <w:bCs w:val="0"/>
          <w:kern w:val="0"/>
          <w:sz w:val="32"/>
          <w:szCs w:val="28"/>
        </w:rPr>
      </w:pPr>
      <w:r>
        <w:rPr>
          <w:rFonts w:hint="default" w:ascii="Times New Roman" w:hAnsi="Times New Roman" w:eastAsia="仿宋_GB2312" w:cs="Times New Roman"/>
          <w:b w:val="0"/>
          <w:bCs w:val="0"/>
          <w:kern w:val="0"/>
          <w:sz w:val="32"/>
          <w:szCs w:val="28"/>
        </w:rPr>
        <w:t xml:space="preserve">2.1 </w:t>
      </w:r>
      <w:r>
        <w:rPr>
          <w:rFonts w:hint="default" w:ascii="Times New Roman" w:hAnsi="Times New Roman" w:eastAsia="仿宋_GB2312" w:cs="Times New Roman"/>
          <w:b w:val="0"/>
          <w:bCs w:val="0"/>
          <w:kern w:val="0"/>
          <w:sz w:val="32"/>
          <w:szCs w:val="28"/>
          <w:lang w:val="en-US" w:eastAsia="zh-CN"/>
        </w:rPr>
        <w:t xml:space="preserve"> </w:t>
      </w:r>
      <w:r>
        <w:rPr>
          <w:rFonts w:hint="default" w:ascii="Times New Roman" w:hAnsi="Times New Roman" w:eastAsia="仿宋_GB2312" w:cs="Times New Roman"/>
          <w:b w:val="0"/>
          <w:bCs w:val="0"/>
          <w:kern w:val="0"/>
          <w:sz w:val="32"/>
          <w:szCs w:val="28"/>
        </w:rPr>
        <w:t xml:space="preserve">市气象灾害应急指挥部 </w:t>
      </w:r>
    </w:p>
    <w:p>
      <w:pPr>
        <w:keepNext w:val="0"/>
        <w:keepLines w:val="0"/>
        <w:pageBreakBefore w:val="0"/>
        <w:widowControl w:val="0"/>
        <w:kinsoku/>
        <w:wordWrap/>
        <w:overflowPunct/>
        <w:topLinePunct w:val="0"/>
        <w:autoSpaceDE/>
        <w:autoSpaceDN/>
        <w:bidi w:val="0"/>
        <w:adjustRightInd/>
        <w:snapToGrid/>
        <w:spacing w:line="578" w:lineRule="exact"/>
        <w:ind w:right="0" w:rightChars="0"/>
        <w:jc w:val="left"/>
        <w:textAlignment w:val="auto"/>
        <w:rPr>
          <w:rFonts w:hint="default" w:ascii="Times New Roman" w:hAnsi="Times New Roman" w:eastAsia="仿宋_GB2312" w:cs="Times New Roman"/>
          <w:b w:val="0"/>
          <w:bCs w:val="0"/>
          <w:kern w:val="0"/>
          <w:sz w:val="32"/>
          <w:szCs w:val="28"/>
        </w:rPr>
      </w:pPr>
      <w:r>
        <w:rPr>
          <w:rFonts w:hint="default" w:ascii="Times New Roman" w:hAnsi="Times New Roman" w:eastAsia="仿宋_GB2312" w:cs="Times New Roman"/>
          <w:b w:val="0"/>
          <w:bCs w:val="0"/>
          <w:kern w:val="0"/>
          <w:sz w:val="32"/>
          <w:szCs w:val="28"/>
        </w:rPr>
        <w:t xml:space="preserve">2.2 </w:t>
      </w:r>
      <w:r>
        <w:rPr>
          <w:rFonts w:hint="default" w:ascii="Times New Roman" w:hAnsi="Times New Roman" w:eastAsia="仿宋_GB2312" w:cs="Times New Roman"/>
          <w:b w:val="0"/>
          <w:bCs w:val="0"/>
          <w:kern w:val="0"/>
          <w:sz w:val="32"/>
          <w:szCs w:val="28"/>
          <w:lang w:val="en-US" w:eastAsia="zh-CN"/>
        </w:rPr>
        <w:t xml:space="preserve"> </w:t>
      </w:r>
      <w:r>
        <w:rPr>
          <w:rFonts w:hint="default" w:ascii="Times New Roman" w:hAnsi="Times New Roman" w:eastAsia="仿宋_GB2312" w:cs="Times New Roman"/>
          <w:b w:val="0"/>
          <w:bCs w:val="0"/>
          <w:kern w:val="0"/>
          <w:sz w:val="32"/>
          <w:szCs w:val="28"/>
        </w:rPr>
        <w:t xml:space="preserve">市指挥部办公室 </w:t>
      </w:r>
    </w:p>
    <w:p>
      <w:pPr>
        <w:keepNext w:val="0"/>
        <w:keepLines w:val="0"/>
        <w:pageBreakBefore w:val="0"/>
        <w:widowControl w:val="0"/>
        <w:kinsoku/>
        <w:wordWrap/>
        <w:overflowPunct/>
        <w:topLinePunct w:val="0"/>
        <w:autoSpaceDE/>
        <w:autoSpaceDN/>
        <w:bidi w:val="0"/>
        <w:adjustRightInd/>
        <w:snapToGrid/>
        <w:spacing w:line="578" w:lineRule="exact"/>
        <w:ind w:right="0" w:rightChars="0"/>
        <w:jc w:val="left"/>
        <w:textAlignment w:val="auto"/>
        <w:rPr>
          <w:rFonts w:hint="default" w:ascii="Times New Roman" w:hAnsi="Times New Roman" w:eastAsia="仿宋_GB2312" w:cs="Times New Roman"/>
          <w:b w:val="0"/>
          <w:bCs w:val="0"/>
          <w:kern w:val="0"/>
          <w:sz w:val="32"/>
          <w:szCs w:val="28"/>
        </w:rPr>
      </w:pPr>
      <w:r>
        <w:rPr>
          <w:rFonts w:hint="default" w:ascii="Times New Roman" w:hAnsi="Times New Roman" w:eastAsia="仿宋_GB2312" w:cs="Times New Roman"/>
          <w:b w:val="0"/>
          <w:bCs w:val="0"/>
          <w:kern w:val="0"/>
          <w:sz w:val="32"/>
          <w:szCs w:val="28"/>
        </w:rPr>
        <w:t xml:space="preserve">2.3 </w:t>
      </w:r>
      <w:r>
        <w:rPr>
          <w:rFonts w:hint="default" w:ascii="Times New Roman" w:hAnsi="Times New Roman" w:eastAsia="仿宋_GB2312" w:cs="Times New Roman"/>
          <w:b w:val="0"/>
          <w:bCs w:val="0"/>
          <w:kern w:val="0"/>
          <w:sz w:val="32"/>
          <w:szCs w:val="28"/>
          <w:lang w:val="en-US" w:eastAsia="zh-CN"/>
        </w:rPr>
        <w:t xml:space="preserve"> </w:t>
      </w:r>
      <w:r>
        <w:rPr>
          <w:rFonts w:hint="default" w:ascii="Times New Roman" w:hAnsi="Times New Roman" w:eastAsia="仿宋_GB2312" w:cs="Times New Roman"/>
          <w:b w:val="0"/>
          <w:bCs w:val="0"/>
          <w:kern w:val="0"/>
          <w:sz w:val="32"/>
          <w:szCs w:val="28"/>
        </w:rPr>
        <w:t>专家组</w:t>
      </w:r>
    </w:p>
    <w:p>
      <w:pPr>
        <w:keepNext w:val="0"/>
        <w:keepLines w:val="0"/>
        <w:pageBreakBefore w:val="0"/>
        <w:widowControl w:val="0"/>
        <w:kinsoku/>
        <w:wordWrap/>
        <w:overflowPunct/>
        <w:topLinePunct w:val="0"/>
        <w:autoSpaceDE/>
        <w:autoSpaceDN/>
        <w:bidi w:val="0"/>
        <w:adjustRightInd/>
        <w:snapToGrid/>
        <w:spacing w:line="578" w:lineRule="exact"/>
        <w:ind w:right="0" w:rightChars="0"/>
        <w:jc w:val="left"/>
        <w:textAlignment w:val="auto"/>
        <w:rPr>
          <w:rFonts w:hint="default" w:ascii="Times New Roman" w:hAnsi="Times New Roman" w:eastAsia="仿宋_GB2312" w:cs="Times New Roman"/>
          <w:b w:val="0"/>
          <w:bCs w:val="0"/>
          <w:kern w:val="0"/>
          <w:sz w:val="32"/>
          <w:szCs w:val="28"/>
        </w:rPr>
      </w:pPr>
      <w:r>
        <w:rPr>
          <w:rFonts w:hint="default" w:ascii="Times New Roman" w:hAnsi="Times New Roman" w:eastAsia="仿宋_GB2312" w:cs="Times New Roman"/>
          <w:b w:val="0"/>
          <w:bCs w:val="0"/>
          <w:kern w:val="0"/>
          <w:sz w:val="32"/>
          <w:szCs w:val="28"/>
        </w:rPr>
        <w:t xml:space="preserve">2.4 </w:t>
      </w:r>
      <w:r>
        <w:rPr>
          <w:rFonts w:hint="default" w:ascii="Times New Roman" w:hAnsi="Times New Roman" w:eastAsia="仿宋_GB2312" w:cs="Times New Roman"/>
          <w:b w:val="0"/>
          <w:bCs w:val="0"/>
          <w:kern w:val="0"/>
          <w:sz w:val="32"/>
          <w:szCs w:val="28"/>
          <w:lang w:val="en-US" w:eastAsia="zh-CN"/>
        </w:rPr>
        <w:t xml:space="preserve"> </w:t>
      </w:r>
      <w:r>
        <w:rPr>
          <w:rFonts w:hint="default" w:ascii="Times New Roman" w:hAnsi="Times New Roman" w:eastAsia="仿宋_GB2312" w:cs="Times New Roman"/>
          <w:b w:val="0"/>
          <w:bCs w:val="0"/>
          <w:kern w:val="0"/>
          <w:sz w:val="32"/>
          <w:szCs w:val="28"/>
        </w:rPr>
        <w:t>县、区应急指挥机构</w:t>
      </w:r>
    </w:p>
    <w:p>
      <w:pPr>
        <w:keepNext w:val="0"/>
        <w:keepLines w:val="0"/>
        <w:pageBreakBefore w:val="0"/>
        <w:widowControl w:val="0"/>
        <w:kinsoku/>
        <w:wordWrap/>
        <w:overflowPunct/>
        <w:topLinePunct w:val="0"/>
        <w:autoSpaceDE/>
        <w:autoSpaceDN/>
        <w:bidi w:val="0"/>
        <w:adjustRightInd/>
        <w:snapToGrid/>
        <w:spacing w:line="578" w:lineRule="exact"/>
        <w:ind w:right="0" w:rightChars="0"/>
        <w:jc w:val="left"/>
        <w:textAlignment w:val="auto"/>
        <w:rPr>
          <w:rFonts w:hint="default" w:ascii="Times New Roman" w:hAnsi="Times New Roman" w:eastAsia="仿宋_GB2312" w:cs="Times New Roman"/>
          <w:b w:val="0"/>
          <w:bCs w:val="0"/>
          <w:kern w:val="0"/>
          <w:sz w:val="32"/>
          <w:szCs w:val="28"/>
        </w:rPr>
      </w:pPr>
      <w:r>
        <w:rPr>
          <w:rFonts w:hint="default" w:ascii="Times New Roman" w:hAnsi="Times New Roman" w:eastAsia="仿宋_GB2312" w:cs="Times New Roman"/>
          <w:b w:val="0"/>
          <w:bCs w:val="0"/>
          <w:kern w:val="0"/>
          <w:sz w:val="32"/>
          <w:szCs w:val="28"/>
        </w:rPr>
        <w:t xml:space="preserve">3 </w:t>
      </w:r>
      <w:r>
        <w:rPr>
          <w:rFonts w:hint="default" w:ascii="Times New Roman" w:hAnsi="Times New Roman" w:eastAsia="仿宋_GB2312" w:cs="Times New Roman"/>
          <w:b w:val="0"/>
          <w:bCs w:val="0"/>
          <w:kern w:val="0"/>
          <w:sz w:val="32"/>
          <w:szCs w:val="28"/>
          <w:lang w:val="en-US" w:eastAsia="zh-CN"/>
        </w:rPr>
        <w:t xml:space="preserve"> </w:t>
      </w:r>
      <w:r>
        <w:rPr>
          <w:rFonts w:hint="eastAsia" w:ascii="黑体" w:hAnsi="黑体" w:eastAsia="黑体" w:cs="黑体"/>
          <w:b w:val="0"/>
          <w:bCs w:val="0"/>
          <w:kern w:val="0"/>
          <w:sz w:val="32"/>
          <w:szCs w:val="28"/>
        </w:rPr>
        <w:t>灾害预警</w:t>
      </w:r>
    </w:p>
    <w:p>
      <w:pPr>
        <w:keepNext w:val="0"/>
        <w:keepLines w:val="0"/>
        <w:pageBreakBefore w:val="0"/>
        <w:widowControl w:val="0"/>
        <w:kinsoku/>
        <w:wordWrap/>
        <w:overflowPunct/>
        <w:topLinePunct w:val="0"/>
        <w:autoSpaceDE/>
        <w:autoSpaceDN/>
        <w:bidi w:val="0"/>
        <w:adjustRightInd/>
        <w:snapToGrid/>
        <w:spacing w:line="578" w:lineRule="exact"/>
        <w:ind w:right="0" w:rightChars="0"/>
        <w:jc w:val="left"/>
        <w:textAlignment w:val="auto"/>
        <w:rPr>
          <w:rFonts w:hint="default" w:ascii="Times New Roman" w:hAnsi="Times New Roman" w:eastAsia="仿宋_GB2312" w:cs="Times New Roman"/>
          <w:b w:val="0"/>
          <w:bCs w:val="0"/>
          <w:kern w:val="0"/>
          <w:sz w:val="32"/>
          <w:szCs w:val="28"/>
        </w:rPr>
      </w:pPr>
      <w:r>
        <w:rPr>
          <w:rFonts w:hint="default" w:ascii="Times New Roman" w:hAnsi="Times New Roman" w:eastAsia="仿宋_GB2312" w:cs="Times New Roman"/>
          <w:b w:val="0"/>
          <w:bCs w:val="0"/>
          <w:kern w:val="0"/>
          <w:sz w:val="32"/>
          <w:szCs w:val="28"/>
        </w:rPr>
        <w:t>3.1</w:t>
      </w:r>
      <w:r>
        <w:rPr>
          <w:rFonts w:hint="default" w:ascii="Times New Roman" w:hAnsi="Times New Roman" w:eastAsia="仿宋_GB2312" w:cs="Times New Roman"/>
          <w:b w:val="0"/>
          <w:bCs w:val="0"/>
          <w:kern w:val="0"/>
          <w:sz w:val="32"/>
          <w:szCs w:val="28"/>
          <w:lang w:val="en-US" w:eastAsia="zh-CN"/>
        </w:rPr>
        <w:t xml:space="preserve">  </w:t>
      </w:r>
      <w:r>
        <w:rPr>
          <w:rFonts w:hint="default" w:ascii="Times New Roman" w:hAnsi="Times New Roman" w:eastAsia="仿宋_GB2312" w:cs="Times New Roman"/>
          <w:b w:val="0"/>
          <w:bCs w:val="0"/>
          <w:kern w:val="0"/>
          <w:sz w:val="32"/>
          <w:szCs w:val="28"/>
        </w:rPr>
        <w:t>气象灾害预警等级</w:t>
      </w:r>
    </w:p>
    <w:p>
      <w:pPr>
        <w:keepNext w:val="0"/>
        <w:keepLines w:val="0"/>
        <w:pageBreakBefore w:val="0"/>
        <w:widowControl w:val="0"/>
        <w:kinsoku/>
        <w:wordWrap/>
        <w:overflowPunct/>
        <w:topLinePunct w:val="0"/>
        <w:autoSpaceDE/>
        <w:autoSpaceDN/>
        <w:bidi w:val="0"/>
        <w:adjustRightInd/>
        <w:snapToGrid/>
        <w:spacing w:line="578" w:lineRule="exact"/>
        <w:ind w:right="0" w:rightChars="0"/>
        <w:jc w:val="left"/>
        <w:textAlignment w:val="auto"/>
        <w:rPr>
          <w:rFonts w:hint="default" w:ascii="Times New Roman" w:hAnsi="Times New Roman" w:eastAsia="仿宋_GB2312" w:cs="Times New Roman"/>
          <w:b w:val="0"/>
          <w:bCs w:val="0"/>
          <w:kern w:val="0"/>
          <w:sz w:val="32"/>
          <w:szCs w:val="28"/>
        </w:rPr>
      </w:pPr>
      <w:r>
        <w:rPr>
          <w:rFonts w:hint="default" w:ascii="Times New Roman" w:hAnsi="Times New Roman" w:eastAsia="仿宋_GB2312" w:cs="Times New Roman"/>
          <w:b w:val="0"/>
          <w:bCs w:val="0"/>
          <w:kern w:val="0"/>
          <w:sz w:val="32"/>
          <w:szCs w:val="28"/>
        </w:rPr>
        <w:t>3.2</w:t>
      </w:r>
      <w:r>
        <w:rPr>
          <w:rFonts w:hint="default" w:ascii="Times New Roman" w:hAnsi="Times New Roman" w:eastAsia="仿宋_GB2312" w:cs="Times New Roman"/>
          <w:b w:val="0"/>
          <w:bCs w:val="0"/>
          <w:kern w:val="0"/>
          <w:sz w:val="32"/>
          <w:szCs w:val="28"/>
          <w:lang w:val="en-US" w:eastAsia="zh-CN"/>
        </w:rPr>
        <w:t xml:space="preserve">  </w:t>
      </w:r>
      <w:r>
        <w:rPr>
          <w:rFonts w:hint="default" w:ascii="Times New Roman" w:hAnsi="Times New Roman" w:eastAsia="仿宋_GB2312" w:cs="Times New Roman"/>
          <w:b w:val="0"/>
          <w:bCs w:val="0"/>
          <w:kern w:val="0"/>
          <w:sz w:val="32"/>
          <w:szCs w:val="28"/>
        </w:rPr>
        <w:t>预警信息发布</w:t>
      </w:r>
    </w:p>
    <w:p>
      <w:pPr>
        <w:keepNext w:val="0"/>
        <w:keepLines w:val="0"/>
        <w:pageBreakBefore w:val="0"/>
        <w:widowControl w:val="0"/>
        <w:kinsoku/>
        <w:wordWrap/>
        <w:overflowPunct/>
        <w:topLinePunct w:val="0"/>
        <w:autoSpaceDE/>
        <w:autoSpaceDN/>
        <w:bidi w:val="0"/>
        <w:adjustRightInd/>
        <w:snapToGrid/>
        <w:spacing w:line="578" w:lineRule="exact"/>
        <w:ind w:right="0" w:rightChars="0"/>
        <w:jc w:val="left"/>
        <w:textAlignment w:val="auto"/>
        <w:rPr>
          <w:rFonts w:hint="default" w:ascii="Times New Roman" w:hAnsi="Times New Roman" w:eastAsia="仿宋_GB2312" w:cs="Times New Roman"/>
          <w:b w:val="0"/>
          <w:bCs w:val="0"/>
          <w:kern w:val="0"/>
          <w:sz w:val="32"/>
          <w:szCs w:val="28"/>
        </w:rPr>
      </w:pPr>
      <w:r>
        <w:rPr>
          <w:rFonts w:hint="default" w:ascii="Times New Roman" w:hAnsi="Times New Roman" w:eastAsia="仿宋_GB2312" w:cs="Times New Roman"/>
          <w:b w:val="0"/>
          <w:bCs w:val="0"/>
          <w:kern w:val="0"/>
          <w:sz w:val="32"/>
          <w:szCs w:val="28"/>
        </w:rPr>
        <w:t xml:space="preserve">4 </w:t>
      </w:r>
      <w:r>
        <w:rPr>
          <w:rFonts w:hint="default" w:ascii="Times New Roman" w:hAnsi="Times New Roman" w:eastAsia="仿宋_GB2312" w:cs="Times New Roman"/>
          <w:b w:val="0"/>
          <w:bCs w:val="0"/>
          <w:kern w:val="0"/>
          <w:sz w:val="32"/>
          <w:szCs w:val="28"/>
          <w:lang w:val="en-US" w:eastAsia="zh-CN"/>
        </w:rPr>
        <w:t xml:space="preserve"> </w:t>
      </w:r>
      <w:r>
        <w:rPr>
          <w:rFonts w:hint="eastAsia" w:ascii="黑体" w:hAnsi="黑体" w:eastAsia="黑体" w:cs="黑体"/>
          <w:b w:val="0"/>
          <w:bCs w:val="0"/>
          <w:kern w:val="0"/>
          <w:sz w:val="32"/>
          <w:szCs w:val="28"/>
        </w:rPr>
        <w:t>应急响应</w:t>
      </w:r>
    </w:p>
    <w:p>
      <w:pPr>
        <w:keepNext w:val="0"/>
        <w:keepLines w:val="0"/>
        <w:pageBreakBefore w:val="0"/>
        <w:widowControl w:val="0"/>
        <w:kinsoku/>
        <w:wordWrap/>
        <w:overflowPunct/>
        <w:topLinePunct w:val="0"/>
        <w:autoSpaceDE/>
        <w:autoSpaceDN/>
        <w:bidi w:val="0"/>
        <w:adjustRightInd/>
        <w:snapToGrid/>
        <w:spacing w:line="578" w:lineRule="exact"/>
        <w:ind w:right="0" w:rightChars="0"/>
        <w:jc w:val="left"/>
        <w:textAlignment w:val="auto"/>
        <w:rPr>
          <w:rFonts w:hint="default" w:ascii="Times New Roman" w:hAnsi="Times New Roman" w:eastAsia="仿宋_GB2312" w:cs="Times New Roman"/>
          <w:b w:val="0"/>
          <w:bCs w:val="0"/>
          <w:kern w:val="0"/>
          <w:sz w:val="32"/>
          <w:szCs w:val="28"/>
        </w:rPr>
      </w:pPr>
      <w:r>
        <w:rPr>
          <w:rFonts w:hint="default" w:ascii="Times New Roman" w:hAnsi="Times New Roman" w:eastAsia="仿宋_GB2312" w:cs="Times New Roman"/>
          <w:b w:val="0"/>
          <w:bCs w:val="0"/>
          <w:kern w:val="0"/>
          <w:sz w:val="32"/>
          <w:szCs w:val="28"/>
        </w:rPr>
        <w:t xml:space="preserve">4.1 </w:t>
      </w:r>
      <w:r>
        <w:rPr>
          <w:rFonts w:hint="default" w:ascii="Times New Roman" w:hAnsi="Times New Roman" w:eastAsia="仿宋_GB2312" w:cs="Times New Roman"/>
          <w:b w:val="0"/>
          <w:bCs w:val="0"/>
          <w:kern w:val="0"/>
          <w:sz w:val="32"/>
          <w:szCs w:val="28"/>
          <w:lang w:val="en-US" w:eastAsia="zh-CN"/>
        </w:rPr>
        <w:t xml:space="preserve"> </w:t>
      </w:r>
      <w:r>
        <w:rPr>
          <w:rFonts w:hint="default" w:ascii="Times New Roman" w:hAnsi="Times New Roman" w:eastAsia="仿宋_GB2312" w:cs="Times New Roman"/>
          <w:b w:val="0"/>
          <w:bCs w:val="0"/>
          <w:kern w:val="0"/>
          <w:sz w:val="32"/>
          <w:szCs w:val="28"/>
        </w:rPr>
        <w:t>应急响应会商</w:t>
      </w:r>
    </w:p>
    <w:p>
      <w:pPr>
        <w:keepNext w:val="0"/>
        <w:keepLines w:val="0"/>
        <w:pageBreakBefore w:val="0"/>
        <w:widowControl w:val="0"/>
        <w:kinsoku/>
        <w:wordWrap/>
        <w:overflowPunct/>
        <w:topLinePunct w:val="0"/>
        <w:autoSpaceDE/>
        <w:autoSpaceDN/>
        <w:bidi w:val="0"/>
        <w:adjustRightInd/>
        <w:snapToGrid/>
        <w:spacing w:line="578" w:lineRule="exact"/>
        <w:ind w:right="0" w:rightChars="0"/>
        <w:jc w:val="left"/>
        <w:textAlignment w:val="auto"/>
        <w:rPr>
          <w:rFonts w:hint="default" w:ascii="Times New Roman" w:hAnsi="Times New Roman" w:eastAsia="仿宋_GB2312" w:cs="Times New Roman"/>
          <w:b w:val="0"/>
          <w:bCs w:val="0"/>
          <w:kern w:val="0"/>
          <w:sz w:val="32"/>
          <w:szCs w:val="28"/>
        </w:rPr>
      </w:pPr>
      <w:r>
        <w:rPr>
          <w:rFonts w:hint="default" w:ascii="Times New Roman" w:hAnsi="Times New Roman" w:eastAsia="仿宋_GB2312" w:cs="Times New Roman"/>
          <w:b w:val="0"/>
          <w:bCs w:val="0"/>
          <w:kern w:val="0"/>
          <w:sz w:val="32"/>
          <w:szCs w:val="28"/>
        </w:rPr>
        <w:t>4.2</w:t>
      </w:r>
      <w:r>
        <w:rPr>
          <w:rFonts w:hint="eastAsia" w:ascii="Times New Roman" w:hAnsi="Times New Roman" w:eastAsia="仿宋_GB2312" w:cs="Times New Roman"/>
          <w:b w:val="0"/>
          <w:bCs w:val="0"/>
          <w:kern w:val="0"/>
          <w:sz w:val="32"/>
          <w:szCs w:val="28"/>
          <w:lang w:val="en-US" w:eastAsia="zh-CN"/>
        </w:rPr>
        <w:t xml:space="preserve">  </w:t>
      </w:r>
      <w:r>
        <w:rPr>
          <w:rFonts w:hint="default" w:ascii="Times New Roman" w:hAnsi="Times New Roman" w:eastAsia="仿宋_GB2312" w:cs="Times New Roman"/>
          <w:b w:val="0"/>
          <w:bCs w:val="0"/>
          <w:kern w:val="0"/>
          <w:sz w:val="32"/>
          <w:szCs w:val="28"/>
        </w:rPr>
        <w:t>响应等级</w:t>
      </w:r>
    </w:p>
    <w:p>
      <w:pPr>
        <w:keepNext w:val="0"/>
        <w:keepLines w:val="0"/>
        <w:pageBreakBefore w:val="0"/>
        <w:widowControl w:val="0"/>
        <w:kinsoku/>
        <w:wordWrap/>
        <w:overflowPunct/>
        <w:topLinePunct w:val="0"/>
        <w:autoSpaceDE/>
        <w:autoSpaceDN/>
        <w:bidi w:val="0"/>
        <w:adjustRightInd/>
        <w:snapToGrid/>
        <w:spacing w:line="578" w:lineRule="exact"/>
        <w:ind w:right="0" w:rightChars="0"/>
        <w:jc w:val="left"/>
        <w:textAlignment w:val="auto"/>
        <w:rPr>
          <w:rFonts w:hint="default" w:ascii="Times New Roman" w:hAnsi="Times New Roman" w:eastAsia="仿宋_GB2312" w:cs="Times New Roman"/>
          <w:b w:val="0"/>
          <w:bCs w:val="0"/>
          <w:kern w:val="0"/>
          <w:sz w:val="32"/>
          <w:szCs w:val="28"/>
        </w:rPr>
      </w:pPr>
      <w:r>
        <w:rPr>
          <w:rFonts w:hint="default" w:ascii="Times New Roman" w:hAnsi="Times New Roman" w:eastAsia="仿宋_GB2312" w:cs="Times New Roman"/>
          <w:b w:val="0"/>
          <w:bCs w:val="0"/>
          <w:kern w:val="0"/>
          <w:sz w:val="32"/>
          <w:szCs w:val="28"/>
        </w:rPr>
        <w:t xml:space="preserve">4.3 </w:t>
      </w:r>
      <w:r>
        <w:rPr>
          <w:rFonts w:hint="eastAsia" w:ascii="Times New Roman" w:hAnsi="Times New Roman" w:eastAsia="仿宋_GB2312" w:cs="Times New Roman"/>
          <w:b w:val="0"/>
          <w:bCs w:val="0"/>
          <w:kern w:val="0"/>
          <w:sz w:val="32"/>
          <w:szCs w:val="28"/>
          <w:lang w:val="en-US" w:eastAsia="zh-CN"/>
        </w:rPr>
        <w:t xml:space="preserve"> </w:t>
      </w:r>
      <w:r>
        <w:rPr>
          <w:rFonts w:hint="default" w:ascii="Times New Roman" w:hAnsi="Times New Roman" w:eastAsia="仿宋_GB2312" w:cs="Times New Roman"/>
          <w:b w:val="0"/>
          <w:bCs w:val="0"/>
          <w:kern w:val="0"/>
          <w:sz w:val="32"/>
          <w:szCs w:val="28"/>
        </w:rPr>
        <w:t>三级响应</w:t>
      </w:r>
    </w:p>
    <w:p>
      <w:pPr>
        <w:keepNext w:val="0"/>
        <w:keepLines w:val="0"/>
        <w:pageBreakBefore w:val="0"/>
        <w:widowControl w:val="0"/>
        <w:kinsoku/>
        <w:wordWrap/>
        <w:overflowPunct/>
        <w:topLinePunct w:val="0"/>
        <w:autoSpaceDE/>
        <w:autoSpaceDN/>
        <w:bidi w:val="0"/>
        <w:adjustRightInd/>
        <w:snapToGrid/>
        <w:spacing w:line="578" w:lineRule="exact"/>
        <w:ind w:right="0" w:rightChars="0"/>
        <w:jc w:val="left"/>
        <w:textAlignment w:val="auto"/>
        <w:rPr>
          <w:rFonts w:hint="default" w:ascii="Times New Roman" w:hAnsi="Times New Roman" w:eastAsia="仿宋_GB2312" w:cs="Times New Roman"/>
          <w:b w:val="0"/>
          <w:bCs w:val="0"/>
          <w:kern w:val="0"/>
          <w:sz w:val="32"/>
          <w:szCs w:val="28"/>
        </w:rPr>
      </w:pPr>
      <w:r>
        <w:rPr>
          <w:rFonts w:hint="default" w:ascii="Times New Roman" w:hAnsi="Times New Roman" w:eastAsia="仿宋_GB2312" w:cs="Times New Roman"/>
          <w:b w:val="0"/>
          <w:bCs w:val="0"/>
          <w:kern w:val="0"/>
          <w:sz w:val="32"/>
          <w:szCs w:val="28"/>
        </w:rPr>
        <w:t xml:space="preserve">4.4 </w:t>
      </w:r>
      <w:r>
        <w:rPr>
          <w:rFonts w:hint="eastAsia" w:ascii="Times New Roman" w:hAnsi="Times New Roman" w:eastAsia="仿宋_GB2312" w:cs="Times New Roman"/>
          <w:b w:val="0"/>
          <w:bCs w:val="0"/>
          <w:kern w:val="0"/>
          <w:sz w:val="32"/>
          <w:szCs w:val="28"/>
          <w:lang w:val="en-US" w:eastAsia="zh-CN"/>
        </w:rPr>
        <w:t xml:space="preserve"> </w:t>
      </w:r>
      <w:r>
        <w:rPr>
          <w:rFonts w:hint="default" w:ascii="Times New Roman" w:hAnsi="Times New Roman" w:eastAsia="仿宋_GB2312" w:cs="Times New Roman"/>
          <w:b w:val="0"/>
          <w:bCs w:val="0"/>
          <w:kern w:val="0"/>
          <w:sz w:val="32"/>
          <w:szCs w:val="28"/>
        </w:rPr>
        <w:t>二级响应</w:t>
      </w:r>
    </w:p>
    <w:p>
      <w:pPr>
        <w:keepNext w:val="0"/>
        <w:keepLines w:val="0"/>
        <w:pageBreakBefore w:val="0"/>
        <w:widowControl w:val="0"/>
        <w:kinsoku/>
        <w:wordWrap/>
        <w:overflowPunct/>
        <w:topLinePunct w:val="0"/>
        <w:autoSpaceDE/>
        <w:autoSpaceDN/>
        <w:bidi w:val="0"/>
        <w:adjustRightInd/>
        <w:snapToGrid/>
        <w:spacing w:line="578" w:lineRule="exact"/>
        <w:ind w:right="0" w:rightChars="0"/>
        <w:jc w:val="left"/>
        <w:textAlignment w:val="auto"/>
        <w:rPr>
          <w:rFonts w:hint="default" w:ascii="Times New Roman" w:hAnsi="Times New Roman" w:eastAsia="仿宋_GB2312" w:cs="Times New Roman"/>
          <w:b w:val="0"/>
          <w:bCs w:val="0"/>
          <w:kern w:val="0"/>
          <w:sz w:val="32"/>
          <w:szCs w:val="28"/>
        </w:rPr>
      </w:pPr>
      <w:r>
        <w:rPr>
          <w:rFonts w:hint="default" w:ascii="Times New Roman" w:hAnsi="Times New Roman" w:eastAsia="仿宋_GB2312" w:cs="Times New Roman"/>
          <w:b w:val="0"/>
          <w:bCs w:val="0"/>
          <w:kern w:val="0"/>
          <w:sz w:val="32"/>
          <w:szCs w:val="28"/>
        </w:rPr>
        <w:t xml:space="preserve">4.5 </w:t>
      </w:r>
      <w:r>
        <w:rPr>
          <w:rFonts w:hint="eastAsia" w:ascii="Times New Roman" w:hAnsi="Times New Roman" w:eastAsia="仿宋_GB2312" w:cs="Times New Roman"/>
          <w:b w:val="0"/>
          <w:bCs w:val="0"/>
          <w:kern w:val="0"/>
          <w:sz w:val="32"/>
          <w:szCs w:val="28"/>
          <w:lang w:val="en-US" w:eastAsia="zh-CN"/>
        </w:rPr>
        <w:t xml:space="preserve"> </w:t>
      </w:r>
      <w:r>
        <w:rPr>
          <w:rFonts w:hint="default" w:ascii="Times New Roman" w:hAnsi="Times New Roman" w:eastAsia="仿宋_GB2312" w:cs="Times New Roman"/>
          <w:b w:val="0"/>
          <w:bCs w:val="0"/>
          <w:kern w:val="0"/>
          <w:sz w:val="32"/>
          <w:szCs w:val="28"/>
        </w:rPr>
        <w:t xml:space="preserve">一级响应 </w:t>
      </w:r>
    </w:p>
    <w:p>
      <w:pPr>
        <w:keepNext w:val="0"/>
        <w:keepLines w:val="0"/>
        <w:pageBreakBefore w:val="0"/>
        <w:widowControl w:val="0"/>
        <w:kinsoku/>
        <w:wordWrap/>
        <w:overflowPunct/>
        <w:topLinePunct w:val="0"/>
        <w:autoSpaceDE/>
        <w:autoSpaceDN/>
        <w:bidi w:val="0"/>
        <w:adjustRightInd/>
        <w:snapToGrid/>
        <w:spacing w:line="578" w:lineRule="exact"/>
        <w:ind w:right="0" w:rightChars="0"/>
        <w:jc w:val="left"/>
        <w:textAlignment w:val="auto"/>
        <w:rPr>
          <w:rFonts w:hint="default" w:ascii="Times New Roman" w:hAnsi="Times New Roman" w:eastAsia="仿宋_GB2312" w:cs="Times New Roman"/>
          <w:b w:val="0"/>
          <w:bCs w:val="0"/>
          <w:kern w:val="0"/>
          <w:sz w:val="32"/>
          <w:szCs w:val="28"/>
        </w:rPr>
      </w:pPr>
      <w:r>
        <w:rPr>
          <w:rFonts w:hint="default" w:ascii="Times New Roman" w:hAnsi="Times New Roman" w:eastAsia="仿宋_GB2312" w:cs="Times New Roman"/>
          <w:b w:val="0"/>
          <w:bCs w:val="0"/>
          <w:kern w:val="0"/>
          <w:sz w:val="32"/>
          <w:szCs w:val="28"/>
        </w:rPr>
        <w:t xml:space="preserve">4.6 </w:t>
      </w:r>
      <w:r>
        <w:rPr>
          <w:rFonts w:hint="eastAsia" w:ascii="Times New Roman" w:hAnsi="Times New Roman" w:eastAsia="仿宋_GB2312" w:cs="Times New Roman"/>
          <w:b w:val="0"/>
          <w:bCs w:val="0"/>
          <w:kern w:val="0"/>
          <w:sz w:val="32"/>
          <w:szCs w:val="28"/>
          <w:lang w:val="en-US" w:eastAsia="zh-CN"/>
        </w:rPr>
        <w:t xml:space="preserve"> </w:t>
      </w:r>
      <w:r>
        <w:rPr>
          <w:rFonts w:hint="default" w:ascii="Times New Roman" w:hAnsi="Times New Roman" w:eastAsia="仿宋_GB2312" w:cs="Times New Roman"/>
          <w:b w:val="0"/>
          <w:bCs w:val="0"/>
          <w:kern w:val="0"/>
          <w:sz w:val="32"/>
          <w:szCs w:val="28"/>
        </w:rPr>
        <w:t>响应终止</w:t>
      </w:r>
    </w:p>
    <w:p>
      <w:pPr>
        <w:keepNext w:val="0"/>
        <w:keepLines w:val="0"/>
        <w:pageBreakBefore w:val="0"/>
        <w:widowControl w:val="0"/>
        <w:kinsoku/>
        <w:wordWrap/>
        <w:overflowPunct/>
        <w:topLinePunct w:val="0"/>
        <w:autoSpaceDE/>
        <w:autoSpaceDN/>
        <w:bidi w:val="0"/>
        <w:adjustRightInd/>
        <w:snapToGrid/>
        <w:spacing w:line="578" w:lineRule="exact"/>
        <w:ind w:right="0" w:rightChars="0"/>
        <w:jc w:val="left"/>
        <w:textAlignment w:val="auto"/>
        <w:rPr>
          <w:rFonts w:hint="default" w:ascii="Times New Roman" w:hAnsi="Times New Roman" w:eastAsia="仿宋_GB2312" w:cs="Times New Roman"/>
          <w:b w:val="0"/>
          <w:bCs w:val="0"/>
          <w:kern w:val="0"/>
          <w:sz w:val="32"/>
          <w:szCs w:val="28"/>
        </w:rPr>
      </w:pPr>
      <w:r>
        <w:rPr>
          <w:rFonts w:hint="default" w:ascii="Times New Roman" w:hAnsi="Times New Roman" w:eastAsia="仿宋_GB2312" w:cs="Times New Roman"/>
          <w:b w:val="0"/>
          <w:bCs w:val="0"/>
          <w:kern w:val="0"/>
          <w:sz w:val="32"/>
          <w:szCs w:val="28"/>
        </w:rPr>
        <w:t xml:space="preserve">5 </w:t>
      </w:r>
      <w:r>
        <w:rPr>
          <w:rFonts w:hint="eastAsia" w:ascii="Times New Roman" w:hAnsi="Times New Roman" w:eastAsia="仿宋_GB2312" w:cs="Times New Roman"/>
          <w:b w:val="0"/>
          <w:bCs w:val="0"/>
          <w:kern w:val="0"/>
          <w:sz w:val="32"/>
          <w:szCs w:val="28"/>
          <w:lang w:val="en-US" w:eastAsia="zh-CN"/>
        </w:rPr>
        <w:t xml:space="preserve"> </w:t>
      </w:r>
      <w:r>
        <w:rPr>
          <w:rFonts w:hint="eastAsia" w:ascii="黑体" w:hAnsi="黑体" w:eastAsia="黑体" w:cs="黑体"/>
          <w:b w:val="0"/>
          <w:bCs w:val="0"/>
          <w:kern w:val="0"/>
          <w:sz w:val="32"/>
          <w:szCs w:val="28"/>
        </w:rPr>
        <w:t>调查评估与总结</w:t>
      </w:r>
    </w:p>
    <w:p>
      <w:pPr>
        <w:keepNext w:val="0"/>
        <w:keepLines w:val="0"/>
        <w:pageBreakBefore w:val="0"/>
        <w:widowControl w:val="0"/>
        <w:kinsoku/>
        <w:wordWrap/>
        <w:overflowPunct/>
        <w:topLinePunct w:val="0"/>
        <w:autoSpaceDE/>
        <w:autoSpaceDN/>
        <w:bidi w:val="0"/>
        <w:adjustRightInd/>
        <w:snapToGrid/>
        <w:spacing w:line="578" w:lineRule="exact"/>
        <w:ind w:right="0" w:rightChars="0"/>
        <w:jc w:val="left"/>
        <w:textAlignment w:val="auto"/>
        <w:rPr>
          <w:rFonts w:hint="default" w:ascii="Times New Roman" w:hAnsi="Times New Roman" w:eastAsia="仿宋_GB2312" w:cs="Times New Roman"/>
          <w:b w:val="0"/>
          <w:bCs w:val="0"/>
          <w:kern w:val="0"/>
          <w:sz w:val="32"/>
          <w:szCs w:val="28"/>
        </w:rPr>
      </w:pPr>
      <w:r>
        <w:rPr>
          <w:rFonts w:hint="default" w:ascii="Times New Roman" w:hAnsi="Times New Roman" w:eastAsia="仿宋_GB2312" w:cs="Times New Roman"/>
          <w:b w:val="0"/>
          <w:bCs w:val="0"/>
          <w:kern w:val="0"/>
          <w:sz w:val="32"/>
          <w:szCs w:val="28"/>
        </w:rPr>
        <w:t>5.1</w:t>
      </w:r>
      <w:r>
        <w:rPr>
          <w:rFonts w:hint="eastAsia" w:ascii="Times New Roman" w:hAnsi="Times New Roman" w:eastAsia="仿宋_GB2312" w:cs="Times New Roman"/>
          <w:b w:val="0"/>
          <w:bCs w:val="0"/>
          <w:kern w:val="0"/>
          <w:sz w:val="32"/>
          <w:szCs w:val="28"/>
          <w:lang w:val="en-US" w:eastAsia="zh-CN"/>
        </w:rPr>
        <w:t xml:space="preserve">  </w:t>
      </w:r>
      <w:r>
        <w:rPr>
          <w:rFonts w:hint="default" w:ascii="Times New Roman" w:hAnsi="Times New Roman" w:eastAsia="仿宋_GB2312" w:cs="Times New Roman"/>
          <w:b w:val="0"/>
          <w:bCs w:val="0"/>
          <w:kern w:val="0"/>
          <w:sz w:val="32"/>
          <w:szCs w:val="28"/>
        </w:rPr>
        <w:t>调查评估</w:t>
      </w:r>
    </w:p>
    <w:p>
      <w:pPr>
        <w:keepNext w:val="0"/>
        <w:keepLines w:val="0"/>
        <w:pageBreakBefore w:val="0"/>
        <w:widowControl w:val="0"/>
        <w:kinsoku/>
        <w:wordWrap/>
        <w:overflowPunct/>
        <w:topLinePunct w:val="0"/>
        <w:autoSpaceDE/>
        <w:autoSpaceDN/>
        <w:bidi w:val="0"/>
        <w:adjustRightInd/>
        <w:snapToGrid/>
        <w:spacing w:line="578" w:lineRule="exact"/>
        <w:ind w:right="0" w:rightChars="0"/>
        <w:jc w:val="left"/>
        <w:textAlignment w:val="auto"/>
        <w:rPr>
          <w:rFonts w:hint="default" w:ascii="Times New Roman" w:hAnsi="Times New Roman" w:eastAsia="仿宋_GB2312" w:cs="Times New Roman"/>
          <w:b w:val="0"/>
          <w:bCs w:val="0"/>
          <w:kern w:val="0"/>
          <w:sz w:val="32"/>
          <w:szCs w:val="28"/>
        </w:rPr>
      </w:pPr>
      <w:r>
        <w:rPr>
          <w:rFonts w:hint="default" w:ascii="Times New Roman" w:hAnsi="Times New Roman" w:eastAsia="仿宋_GB2312" w:cs="Times New Roman"/>
          <w:b w:val="0"/>
          <w:bCs w:val="0"/>
          <w:kern w:val="0"/>
          <w:sz w:val="32"/>
          <w:szCs w:val="28"/>
        </w:rPr>
        <w:t>5.2</w:t>
      </w:r>
      <w:r>
        <w:rPr>
          <w:rFonts w:hint="eastAsia" w:ascii="Times New Roman" w:hAnsi="Times New Roman" w:eastAsia="仿宋_GB2312" w:cs="Times New Roman"/>
          <w:b w:val="0"/>
          <w:bCs w:val="0"/>
          <w:kern w:val="0"/>
          <w:sz w:val="32"/>
          <w:szCs w:val="28"/>
          <w:lang w:val="en-US" w:eastAsia="zh-CN"/>
        </w:rPr>
        <w:t xml:space="preserve">  </w:t>
      </w:r>
      <w:r>
        <w:rPr>
          <w:rFonts w:hint="default" w:ascii="Times New Roman" w:hAnsi="Times New Roman" w:eastAsia="仿宋_GB2312" w:cs="Times New Roman"/>
          <w:b w:val="0"/>
          <w:bCs w:val="0"/>
          <w:kern w:val="0"/>
          <w:sz w:val="32"/>
          <w:szCs w:val="28"/>
        </w:rPr>
        <w:t>应急总结</w:t>
      </w:r>
    </w:p>
    <w:p>
      <w:pPr>
        <w:keepNext w:val="0"/>
        <w:keepLines w:val="0"/>
        <w:pageBreakBefore w:val="0"/>
        <w:widowControl w:val="0"/>
        <w:kinsoku/>
        <w:wordWrap/>
        <w:overflowPunct/>
        <w:topLinePunct w:val="0"/>
        <w:autoSpaceDE/>
        <w:autoSpaceDN/>
        <w:bidi w:val="0"/>
        <w:adjustRightInd/>
        <w:snapToGrid/>
        <w:spacing w:line="578" w:lineRule="exact"/>
        <w:ind w:right="0" w:rightChars="0"/>
        <w:jc w:val="left"/>
        <w:textAlignment w:val="auto"/>
        <w:rPr>
          <w:rFonts w:hint="default" w:ascii="Times New Roman" w:hAnsi="Times New Roman" w:eastAsia="仿宋_GB2312" w:cs="Times New Roman"/>
          <w:b w:val="0"/>
          <w:bCs w:val="0"/>
          <w:kern w:val="0"/>
          <w:sz w:val="32"/>
          <w:szCs w:val="28"/>
        </w:rPr>
      </w:pPr>
      <w:r>
        <w:rPr>
          <w:rFonts w:hint="default" w:ascii="Times New Roman" w:hAnsi="Times New Roman" w:eastAsia="仿宋_GB2312" w:cs="Times New Roman"/>
          <w:b w:val="0"/>
          <w:bCs w:val="0"/>
          <w:kern w:val="0"/>
          <w:sz w:val="32"/>
          <w:szCs w:val="28"/>
        </w:rPr>
        <w:t xml:space="preserve">6 </w:t>
      </w:r>
      <w:r>
        <w:rPr>
          <w:rFonts w:hint="eastAsia" w:ascii="Times New Roman" w:hAnsi="Times New Roman" w:eastAsia="仿宋_GB2312" w:cs="Times New Roman"/>
          <w:b w:val="0"/>
          <w:bCs w:val="0"/>
          <w:kern w:val="0"/>
          <w:sz w:val="32"/>
          <w:szCs w:val="28"/>
          <w:lang w:val="en-US" w:eastAsia="zh-CN"/>
        </w:rPr>
        <w:t xml:space="preserve"> </w:t>
      </w:r>
      <w:r>
        <w:rPr>
          <w:rFonts w:hint="eastAsia" w:ascii="黑体" w:hAnsi="黑体" w:eastAsia="黑体" w:cs="黑体"/>
          <w:b w:val="0"/>
          <w:bCs w:val="0"/>
          <w:kern w:val="0"/>
          <w:sz w:val="32"/>
          <w:szCs w:val="28"/>
        </w:rPr>
        <w:t>保障措施</w:t>
      </w:r>
    </w:p>
    <w:p>
      <w:pPr>
        <w:keepNext w:val="0"/>
        <w:keepLines w:val="0"/>
        <w:pageBreakBefore w:val="0"/>
        <w:widowControl w:val="0"/>
        <w:kinsoku/>
        <w:wordWrap/>
        <w:overflowPunct/>
        <w:topLinePunct w:val="0"/>
        <w:autoSpaceDE/>
        <w:autoSpaceDN/>
        <w:bidi w:val="0"/>
        <w:adjustRightInd/>
        <w:snapToGrid/>
        <w:spacing w:line="578" w:lineRule="exact"/>
        <w:ind w:right="0" w:rightChars="0"/>
        <w:jc w:val="left"/>
        <w:textAlignment w:val="auto"/>
        <w:rPr>
          <w:rFonts w:hint="default" w:ascii="Times New Roman" w:hAnsi="Times New Roman" w:eastAsia="仿宋_GB2312" w:cs="Times New Roman"/>
          <w:b w:val="0"/>
          <w:bCs w:val="0"/>
          <w:kern w:val="0"/>
          <w:sz w:val="32"/>
          <w:szCs w:val="28"/>
        </w:rPr>
      </w:pPr>
      <w:r>
        <w:rPr>
          <w:rFonts w:hint="default" w:ascii="Times New Roman" w:hAnsi="Times New Roman" w:eastAsia="仿宋_GB2312" w:cs="Times New Roman"/>
          <w:b w:val="0"/>
          <w:bCs w:val="0"/>
          <w:kern w:val="0"/>
          <w:sz w:val="32"/>
          <w:szCs w:val="28"/>
        </w:rPr>
        <w:t>6.1</w:t>
      </w:r>
      <w:r>
        <w:rPr>
          <w:rFonts w:hint="eastAsia" w:ascii="Times New Roman" w:hAnsi="Times New Roman" w:eastAsia="仿宋_GB2312" w:cs="Times New Roman"/>
          <w:b w:val="0"/>
          <w:bCs w:val="0"/>
          <w:kern w:val="0"/>
          <w:sz w:val="32"/>
          <w:szCs w:val="28"/>
          <w:lang w:val="en-US" w:eastAsia="zh-CN"/>
        </w:rPr>
        <w:t xml:space="preserve">  </w:t>
      </w:r>
      <w:r>
        <w:rPr>
          <w:rFonts w:hint="default" w:ascii="Times New Roman" w:hAnsi="Times New Roman" w:eastAsia="仿宋_GB2312" w:cs="Times New Roman"/>
          <w:b w:val="0"/>
          <w:bCs w:val="0"/>
          <w:kern w:val="0"/>
          <w:sz w:val="32"/>
          <w:szCs w:val="28"/>
        </w:rPr>
        <w:t>灾害普查</w:t>
      </w:r>
    </w:p>
    <w:p>
      <w:pPr>
        <w:keepNext w:val="0"/>
        <w:keepLines w:val="0"/>
        <w:pageBreakBefore w:val="0"/>
        <w:widowControl w:val="0"/>
        <w:kinsoku/>
        <w:wordWrap/>
        <w:overflowPunct/>
        <w:topLinePunct w:val="0"/>
        <w:autoSpaceDE/>
        <w:autoSpaceDN/>
        <w:bidi w:val="0"/>
        <w:adjustRightInd/>
        <w:snapToGrid/>
        <w:spacing w:line="578" w:lineRule="exact"/>
        <w:ind w:right="0" w:rightChars="0"/>
        <w:jc w:val="left"/>
        <w:textAlignment w:val="auto"/>
        <w:rPr>
          <w:rFonts w:hint="default" w:ascii="Times New Roman" w:hAnsi="Times New Roman" w:eastAsia="仿宋_GB2312" w:cs="Times New Roman"/>
          <w:b w:val="0"/>
          <w:bCs w:val="0"/>
          <w:kern w:val="0"/>
          <w:sz w:val="32"/>
          <w:szCs w:val="28"/>
        </w:rPr>
      </w:pPr>
      <w:r>
        <w:rPr>
          <w:rFonts w:hint="default" w:ascii="Times New Roman" w:hAnsi="Times New Roman" w:eastAsia="仿宋_GB2312" w:cs="Times New Roman"/>
          <w:b w:val="0"/>
          <w:bCs w:val="0"/>
          <w:kern w:val="0"/>
          <w:sz w:val="32"/>
          <w:szCs w:val="28"/>
        </w:rPr>
        <w:t xml:space="preserve">6.2 </w:t>
      </w:r>
      <w:r>
        <w:rPr>
          <w:rFonts w:hint="eastAsia" w:ascii="Times New Roman" w:hAnsi="Times New Roman" w:eastAsia="仿宋_GB2312" w:cs="Times New Roman"/>
          <w:b w:val="0"/>
          <w:bCs w:val="0"/>
          <w:kern w:val="0"/>
          <w:sz w:val="32"/>
          <w:szCs w:val="28"/>
          <w:lang w:val="en-US" w:eastAsia="zh-CN"/>
        </w:rPr>
        <w:t xml:space="preserve"> </w:t>
      </w:r>
      <w:r>
        <w:rPr>
          <w:rFonts w:hint="default" w:ascii="Times New Roman" w:hAnsi="Times New Roman" w:eastAsia="仿宋_GB2312" w:cs="Times New Roman"/>
          <w:b w:val="0"/>
          <w:bCs w:val="0"/>
          <w:kern w:val="0"/>
          <w:sz w:val="32"/>
          <w:szCs w:val="28"/>
        </w:rPr>
        <w:t>信息共享</w:t>
      </w:r>
    </w:p>
    <w:p>
      <w:pPr>
        <w:keepNext w:val="0"/>
        <w:keepLines w:val="0"/>
        <w:pageBreakBefore w:val="0"/>
        <w:widowControl w:val="0"/>
        <w:kinsoku/>
        <w:wordWrap/>
        <w:overflowPunct/>
        <w:topLinePunct w:val="0"/>
        <w:autoSpaceDE/>
        <w:autoSpaceDN/>
        <w:bidi w:val="0"/>
        <w:adjustRightInd/>
        <w:snapToGrid/>
        <w:spacing w:line="578" w:lineRule="exact"/>
        <w:ind w:right="0" w:rightChars="0"/>
        <w:jc w:val="left"/>
        <w:textAlignment w:val="auto"/>
        <w:rPr>
          <w:rFonts w:hint="default" w:ascii="Times New Roman" w:hAnsi="Times New Roman" w:eastAsia="仿宋_GB2312" w:cs="Times New Roman"/>
          <w:b w:val="0"/>
          <w:bCs w:val="0"/>
          <w:kern w:val="0"/>
          <w:sz w:val="32"/>
          <w:szCs w:val="28"/>
        </w:rPr>
      </w:pPr>
      <w:r>
        <w:rPr>
          <w:rFonts w:hint="default" w:ascii="Times New Roman" w:hAnsi="Times New Roman" w:eastAsia="仿宋_GB2312" w:cs="Times New Roman"/>
          <w:b w:val="0"/>
          <w:bCs w:val="0"/>
          <w:kern w:val="0"/>
          <w:sz w:val="32"/>
          <w:szCs w:val="28"/>
        </w:rPr>
        <w:t>6.3</w:t>
      </w:r>
      <w:r>
        <w:rPr>
          <w:rFonts w:hint="eastAsia" w:ascii="Times New Roman" w:hAnsi="Times New Roman" w:eastAsia="仿宋_GB2312" w:cs="Times New Roman"/>
          <w:b w:val="0"/>
          <w:bCs w:val="0"/>
          <w:kern w:val="0"/>
          <w:sz w:val="32"/>
          <w:szCs w:val="28"/>
          <w:lang w:val="en-US" w:eastAsia="zh-CN"/>
        </w:rPr>
        <w:t xml:space="preserve">  </w:t>
      </w:r>
      <w:r>
        <w:rPr>
          <w:rFonts w:hint="default" w:ascii="Times New Roman" w:hAnsi="Times New Roman" w:eastAsia="仿宋_GB2312" w:cs="Times New Roman"/>
          <w:b w:val="0"/>
          <w:bCs w:val="0"/>
          <w:kern w:val="0"/>
          <w:sz w:val="32"/>
          <w:szCs w:val="28"/>
        </w:rPr>
        <w:t>宣传培训</w:t>
      </w:r>
    </w:p>
    <w:p>
      <w:pPr>
        <w:keepNext w:val="0"/>
        <w:keepLines w:val="0"/>
        <w:pageBreakBefore w:val="0"/>
        <w:widowControl w:val="0"/>
        <w:kinsoku/>
        <w:wordWrap/>
        <w:overflowPunct/>
        <w:topLinePunct w:val="0"/>
        <w:autoSpaceDE/>
        <w:autoSpaceDN/>
        <w:bidi w:val="0"/>
        <w:adjustRightInd/>
        <w:snapToGrid/>
        <w:spacing w:line="578" w:lineRule="exact"/>
        <w:ind w:right="0" w:rightChars="0"/>
        <w:jc w:val="left"/>
        <w:textAlignment w:val="auto"/>
        <w:rPr>
          <w:rFonts w:hint="default" w:ascii="Times New Roman" w:hAnsi="Times New Roman" w:eastAsia="仿宋_GB2312" w:cs="Times New Roman"/>
          <w:b w:val="0"/>
          <w:bCs w:val="0"/>
          <w:kern w:val="0"/>
          <w:sz w:val="32"/>
          <w:szCs w:val="28"/>
        </w:rPr>
      </w:pPr>
      <w:r>
        <w:rPr>
          <w:rFonts w:hint="default" w:ascii="Times New Roman" w:hAnsi="Times New Roman" w:eastAsia="仿宋_GB2312" w:cs="Times New Roman"/>
          <w:b w:val="0"/>
          <w:bCs w:val="0"/>
          <w:kern w:val="0"/>
          <w:sz w:val="32"/>
          <w:szCs w:val="28"/>
        </w:rPr>
        <w:t>6.4</w:t>
      </w:r>
      <w:r>
        <w:rPr>
          <w:rFonts w:hint="eastAsia" w:ascii="Times New Roman" w:hAnsi="Times New Roman" w:eastAsia="仿宋_GB2312" w:cs="Times New Roman"/>
          <w:b w:val="0"/>
          <w:bCs w:val="0"/>
          <w:kern w:val="0"/>
          <w:sz w:val="32"/>
          <w:szCs w:val="28"/>
          <w:lang w:val="en-US" w:eastAsia="zh-CN"/>
        </w:rPr>
        <w:t xml:space="preserve">  </w:t>
      </w:r>
      <w:r>
        <w:rPr>
          <w:rFonts w:hint="default" w:ascii="Times New Roman" w:hAnsi="Times New Roman" w:eastAsia="仿宋_GB2312" w:cs="Times New Roman"/>
          <w:b w:val="0"/>
          <w:bCs w:val="0"/>
          <w:kern w:val="0"/>
          <w:sz w:val="32"/>
          <w:szCs w:val="28"/>
        </w:rPr>
        <w:t>基层队伍</w:t>
      </w:r>
    </w:p>
    <w:p>
      <w:pPr>
        <w:keepNext w:val="0"/>
        <w:keepLines w:val="0"/>
        <w:pageBreakBefore w:val="0"/>
        <w:widowControl w:val="0"/>
        <w:kinsoku/>
        <w:wordWrap/>
        <w:overflowPunct/>
        <w:topLinePunct w:val="0"/>
        <w:autoSpaceDE/>
        <w:autoSpaceDN/>
        <w:bidi w:val="0"/>
        <w:adjustRightInd/>
        <w:snapToGrid/>
        <w:spacing w:line="578" w:lineRule="exact"/>
        <w:ind w:right="0" w:rightChars="0"/>
        <w:jc w:val="left"/>
        <w:textAlignment w:val="auto"/>
        <w:rPr>
          <w:rFonts w:hint="default" w:ascii="Times New Roman" w:hAnsi="Times New Roman" w:eastAsia="仿宋_GB2312" w:cs="Times New Roman"/>
          <w:b w:val="0"/>
          <w:bCs w:val="0"/>
          <w:kern w:val="0"/>
          <w:sz w:val="32"/>
          <w:szCs w:val="28"/>
        </w:rPr>
      </w:pPr>
      <w:r>
        <w:rPr>
          <w:rFonts w:hint="default" w:ascii="Times New Roman" w:hAnsi="Times New Roman" w:eastAsia="仿宋_GB2312" w:cs="Times New Roman"/>
          <w:b w:val="0"/>
          <w:bCs w:val="0"/>
          <w:kern w:val="0"/>
          <w:sz w:val="32"/>
          <w:szCs w:val="28"/>
        </w:rPr>
        <w:t xml:space="preserve">6.5 </w:t>
      </w:r>
      <w:r>
        <w:rPr>
          <w:rFonts w:hint="eastAsia" w:ascii="Times New Roman" w:hAnsi="Times New Roman" w:eastAsia="仿宋_GB2312" w:cs="Times New Roman"/>
          <w:b w:val="0"/>
          <w:bCs w:val="0"/>
          <w:kern w:val="0"/>
          <w:sz w:val="32"/>
          <w:szCs w:val="28"/>
          <w:lang w:val="en-US" w:eastAsia="zh-CN"/>
        </w:rPr>
        <w:t xml:space="preserve"> </w:t>
      </w:r>
      <w:r>
        <w:rPr>
          <w:rFonts w:hint="default" w:ascii="Times New Roman" w:hAnsi="Times New Roman" w:eastAsia="仿宋_GB2312" w:cs="Times New Roman"/>
          <w:b w:val="0"/>
          <w:bCs w:val="0"/>
          <w:color w:val="000000"/>
          <w:sz w:val="32"/>
          <w:szCs w:val="32"/>
        </w:rPr>
        <w:t>避难场所准备</w:t>
      </w:r>
    </w:p>
    <w:p>
      <w:pPr>
        <w:keepNext w:val="0"/>
        <w:keepLines w:val="0"/>
        <w:pageBreakBefore w:val="0"/>
        <w:widowControl w:val="0"/>
        <w:kinsoku/>
        <w:wordWrap/>
        <w:overflowPunct/>
        <w:topLinePunct w:val="0"/>
        <w:autoSpaceDE/>
        <w:autoSpaceDN/>
        <w:bidi w:val="0"/>
        <w:adjustRightInd/>
        <w:snapToGrid/>
        <w:spacing w:line="578" w:lineRule="exact"/>
        <w:ind w:right="0" w:rightChars="0"/>
        <w:jc w:val="left"/>
        <w:textAlignment w:val="auto"/>
        <w:rPr>
          <w:rFonts w:hint="default" w:ascii="Times New Roman" w:hAnsi="Times New Roman" w:eastAsia="仿宋_GB2312" w:cs="Times New Roman"/>
          <w:b w:val="0"/>
          <w:bCs w:val="0"/>
          <w:kern w:val="0"/>
          <w:sz w:val="32"/>
          <w:szCs w:val="28"/>
        </w:rPr>
      </w:pPr>
      <w:r>
        <w:rPr>
          <w:rFonts w:hint="default" w:ascii="Times New Roman" w:hAnsi="Times New Roman" w:eastAsia="仿宋_GB2312" w:cs="Times New Roman"/>
          <w:b w:val="0"/>
          <w:bCs w:val="0"/>
          <w:kern w:val="0"/>
          <w:sz w:val="32"/>
          <w:szCs w:val="28"/>
        </w:rPr>
        <w:t xml:space="preserve">6.6 </w:t>
      </w:r>
      <w:r>
        <w:rPr>
          <w:rFonts w:hint="eastAsia" w:ascii="Times New Roman" w:hAnsi="Times New Roman" w:eastAsia="仿宋_GB2312" w:cs="Times New Roman"/>
          <w:b w:val="0"/>
          <w:bCs w:val="0"/>
          <w:kern w:val="0"/>
          <w:sz w:val="32"/>
          <w:szCs w:val="28"/>
          <w:lang w:val="en-US" w:eastAsia="zh-CN"/>
        </w:rPr>
        <w:t xml:space="preserve"> </w:t>
      </w:r>
      <w:r>
        <w:rPr>
          <w:rFonts w:hint="default" w:ascii="Times New Roman" w:hAnsi="Times New Roman" w:eastAsia="仿宋_GB2312" w:cs="Times New Roman"/>
          <w:b w:val="0"/>
          <w:bCs w:val="0"/>
          <w:kern w:val="0"/>
          <w:sz w:val="32"/>
          <w:szCs w:val="28"/>
        </w:rPr>
        <w:t>预案演练</w:t>
      </w:r>
    </w:p>
    <w:p>
      <w:pPr>
        <w:keepNext w:val="0"/>
        <w:keepLines w:val="0"/>
        <w:pageBreakBefore w:val="0"/>
        <w:widowControl w:val="0"/>
        <w:kinsoku/>
        <w:wordWrap/>
        <w:overflowPunct/>
        <w:topLinePunct w:val="0"/>
        <w:autoSpaceDE/>
        <w:autoSpaceDN/>
        <w:bidi w:val="0"/>
        <w:adjustRightInd/>
        <w:snapToGrid/>
        <w:spacing w:line="578" w:lineRule="exact"/>
        <w:ind w:right="0" w:rightChars="0"/>
        <w:jc w:val="left"/>
        <w:textAlignment w:val="auto"/>
        <w:rPr>
          <w:rFonts w:hint="default" w:ascii="Times New Roman" w:hAnsi="Times New Roman" w:eastAsia="仿宋_GB2312" w:cs="Times New Roman"/>
          <w:b w:val="0"/>
          <w:bCs w:val="0"/>
          <w:kern w:val="0"/>
          <w:sz w:val="32"/>
          <w:szCs w:val="28"/>
        </w:rPr>
      </w:pPr>
      <w:r>
        <w:rPr>
          <w:rFonts w:hint="default" w:ascii="Times New Roman" w:hAnsi="Times New Roman" w:eastAsia="仿宋_GB2312" w:cs="Times New Roman"/>
          <w:b w:val="0"/>
          <w:bCs w:val="0"/>
          <w:kern w:val="0"/>
          <w:sz w:val="32"/>
          <w:szCs w:val="28"/>
        </w:rPr>
        <w:t>7</w:t>
      </w:r>
      <w:r>
        <w:rPr>
          <w:rFonts w:hint="eastAsia" w:ascii="Times New Roman" w:hAnsi="Times New Roman" w:eastAsia="仿宋_GB2312" w:cs="Times New Roman"/>
          <w:b w:val="0"/>
          <w:bCs w:val="0"/>
          <w:kern w:val="0"/>
          <w:sz w:val="32"/>
          <w:szCs w:val="28"/>
          <w:lang w:val="en-US" w:eastAsia="zh-CN"/>
        </w:rPr>
        <w:t xml:space="preserve"> </w:t>
      </w:r>
      <w:r>
        <w:rPr>
          <w:rFonts w:hint="default" w:ascii="Times New Roman" w:hAnsi="Times New Roman" w:eastAsia="仿宋_GB2312" w:cs="Times New Roman"/>
          <w:b w:val="0"/>
          <w:bCs w:val="0"/>
          <w:kern w:val="0"/>
          <w:sz w:val="32"/>
          <w:szCs w:val="28"/>
        </w:rPr>
        <w:t xml:space="preserve"> </w:t>
      </w:r>
      <w:r>
        <w:rPr>
          <w:rFonts w:hint="eastAsia" w:ascii="黑体" w:hAnsi="黑体" w:eastAsia="黑体" w:cs="黑体"/>
          <w:b w:val="0"/>
          <w:bCs w:val="0"/>
          <w:kern w:val="0"/>
          <w:sz w:val="32"/>
          <w:szCs w:val="28"/>
        </w:rPr>
        <w:t>奖励与责任追究</w:t>
      </w:r>
    </w:p>
    <w:p>
      <w:pPr>
        <w:keepNext w:val="0"/>
        <w:keepLines w:val="0"/>
        <w:pageBreakBefore w:val="0"/>
        <w:widowControl w:val="0"/>
        <w:kinsoku/>
        <w:wordWrap/>
        <w:overflowPunct/>
        <w:topLinePunct w:val="0"/>
        <w:autoSpaceDE/>
        <w:autoSpaceDN/>
        <w:bidi w:val="0"/>
        <w:adjustRightInd/>
        <w:snapToGrid/>
        <w:spacing w:line="578" w:lineRule="exact"/>
        <w:ind w:right="0" w:rightChars="0"/>
        <w:jc w:val="left"/>
        <w:textAlignment w:val="auto"/>
        <w:rPr>
          <w:rFonts w:hint="default" w:ascii="Times New Roman" w:hAnsi="Times New Roman" w:eastAsia="仿宋_GB2312" w:cs="Times New Roman"/>
          <w:b w:val="0"/>
          <w:bCs w:val="0"/>
          <w:kern w:val="0"/>
          <w:sz w:val="32"/>
          <w:szCs w:val="28"/>
        </w:rPr>
      </w:pPr>
      <w:r>
        <w:rPr>
          <w:rFonts w:hint="default" w:ascii="Times New Roman" w:hAnsi="Times New Roman" w:eastAsia="仿宋_GB2312" w:cs="Times New Roman"/>
          <w:b w:val="0"/>
          <w:bCs w:val="0"/>
          <w:kern w:val="0"/>
          <w:sz w:val="32"/>
          <w:szCs w:val="28"/>
        </w:rPr>
        <w:t>8</w:t>
      </w:r>
      <w:r>
        <w:rPr>
          <w:rFonts w:hint="eastAsia" w:ascii="Times New Roman" w:hAnsi="Times New Roman" w:eastAsia="仿宋_GB2312" w:cs="Times New Roman"/>
          <w:b w:val="0"/>
          <w:bCs w:val="0"/>
          <w:kern w:val="0"/>
          <w:sz w:val="32"/>
          <w:szCs w:val="28"/>
          <w:lang w:val="en-US" w:eastAsia="zh-CN"/>
        </w:rPr>
        <w:t xml:space="preserve">  </w:t>
      </w:r>
      <w:r>
        <w:rPr>
          <w:rFonts w:hint="eastAsia" w:ascii="黑体" w:hAnsi="黑体" w:eastAsia="黑体" w:cs="黑体"/>
          <w:b w:val="0"/>
          <w:bCs w:val="0"/>
          <w:kern w:val="0"/>
          <w:sz w:val="32"/>
          <w:szCs w:val="28"/>
        </w:rPr>
        <w:t>预案管理</w:t>
      </w:r>
    </w:p>
    <w:p>
      <w:pPr>
        <w:keepNext w:val="0"/>
        <w:keepLines w:val="0"/>
        <w:pageBreakBefore w:val="0"/>
        <w:widowControl w:val="0"/>
        <w:kinsoku/>
        <w:wordWrap/>
        <w:overflowPunct/>
        <w:topLinePunct w:val="0"/>
        <w:autoSpaceDE/>
        <w:autoSpaceDN/>
        <w:bidi w:val="0"/>
        <w:adjustRightInd/>
        <w:snapToGrid/>
        <w:spacing w:line="578" w:lineRule="exact"/>
        <w:ind w:right="0" w:rightChars="0"/>
        <w:jc w:val="left"/>
        <w:textAlignment w:val="auto"/>
        <w:rPr>
          <w:rFonts w:hint="default" w:ascii="Times New Roman" w:hAnsi="Times New Roman" w:eastAsia="仿宋_GB2312" w:cs="Times New Roman"/>
          <w:b w:val="0"/>
          <w:bCs w:val="0"/>
          <w:kern w:val="0"/>
          <w:sz w:val="32"/>
          <w:szCs w:val="28"/>
        </w:rPr>
      </w:pPr>
      <w:r>
        <w:rPr>
          <w:rFonts w:hint="default" w:ascii="Times New Roman" w:hAnsi="Times New Roman" w:eastAsia="仿宋_GB2312" w:cs="Times New Roman"/>
          <w:b w:val="0"/>
          <w:bCs w:val="0"/>
          <w:kern w:val="0"/>
          <w:sz w:val="32"/>
          <w:szCs w:val="28"/>
        </w:rPr>
        <w:t xml:space="preserve">9 </w:t>
      </w:r>
      <w:r>
        <w:rPr>
          <w:rFonts w:hint="eastAsia" w:ascii="Times New Roman" w:hAnsi="Times New Roman" w:eastAsia="仿宋_GB2312" w:cs="Times New Roman"/>
          <w:b w:val="0"/>
          <w:bCs w:val="0"/>
          <w:kern w:val="0"/>
          <w:sz w:val="32"/>
          <w:szCs w:val="28"/>
          <w:lang w:val="en-US" w:eastAsia="zh-CN"/>
        </w:rPr>
        <w:t xml:space="preserve"> </w:t>
      </w:r>
      <w:r>
        <w:rPr>
          <w:rFonts w:hint="eastAsia" w:ascii="黑体" w:hAnsi="黑体" w:eastAsia="黑体" w:cs="黑体"/>
          <w:b w:val="0"/>
          <w:bCs w:val="0"/>
          <w:kern w:val="0"/>
          <w:sz w:val="32"/>
          <w:szCs w:val="28"/>
        </w:rPr>
        <w:t>附则（气象灾害预警标准）</w:t>
      </w:r>
    </w:p>
    <w:p>
      <w:pPr>
        <w:keepNext w:val="0"/>
        <w:keepLines w:val="0"/>
        <w:pageBreakBefore w:val="0"/>
        <w:widowControl w:val="0"/>
        <w:kinsoku/>
        <w:wordWrap/>
        <w:overflowPunct/>
        <w:topLinePunct w:val="0"/>
        <w:autoSpaceDE/>
        <w:autoSpaceDN/>
        <w:bidi w:val="0"/>
        <w:adjustRightInd/>
        <w:snapToGrid/>
        <w:spacing w:line="578" w:lineRule="exact"/>
        <w:ind w:right="0" w:rightChars="0"/>
        <w:jc w:val="left"/>
        <w:textAlignment w:val="auto"/>
        <w:rPr>
          <w:rFonts w:hint="default" w:ascii="Times New Roman" w:hAnsi="Times New Roman" w:eastAsia="仿宋_GB2312" w:cs="Times New Roman"/>
          <w:b w:val="0"/>
          <w:bCs w:val="0"/>
          <w:kern w:val="0"/>
          <w:sz w:val="32"/>
          <w:szCs w:val="28"/>
        </w:rPr>
      </w:pPr>
      <w:r>
        <w:rPr>
          <w:rFonts w:hint="default" w:ascii="Times New Roman" w:hAnsi="Times New Roman" w:eastAsia="仿宋_GB2312" w:cs="Times New Roman"/>
          <w:b w:val="0"/>
          <w:bCs w:val="0"/>
          <w:kern w:val="0"/>
          <w:sz w:val="32"/>
          <w:szCs w:val="28"/>
        </w:rPr>
        <w:t>9.1</w:t>
      </w:r>
      <w:r>
        <w:rPr>
          <w:rFonts w:hint="eastAsia" w:ascii="Times New Roman" w:hAnsi="Times New Roman" w:eastAsia="仿宋_GB2312" w:cs="Times New Roman"/>
          <w:b w:val="0"/>
          <w:bCs w:val="0"/>
          <w:kern w:val="0"/>
          <w:sz w:val="32"/>
          <w:szCs w:val="28"/>
          <w:lang w:val="en-US" w:eastAsia="zh-CN"/>
        </w:rPr>
        <w:t xml:space="preserve">  </w:t>
      </w:r>
      <w:r>
        <w:rPr>
          <w:rFonts w:hint="default" w:ascii="Times New Roman" w:hAnsi="Times New Roman" w:eastAsia="仿宋_GB2312" w:cs="Times New Roman"/>
          <w:b w:val="0"/>
          <w:bCs w:val="0"/>
          <w:kern w:val="0"/>
          <w:sz w:val="32"/>
          <w:szCs w:val="28"/>
        </w:rPr>
        <w:t>气象灾害预警种类与级别</w:t>
      </w:r>
    </w:p>
    <w:p>
      <w:pPr>
        <w:keepNext w:val="0"/>
        <w:keepLines w:val="0"/>
        <w:pageBreakBefore w:val="0"/>
        <w:widowControl w:val="0"/>
        <w:kinsoku/>
        <w:wordWrap/>
        <w:overflowPunct/>
        <w:topLinePunct w:val="0"/>
        <w:autoSpaceDE/>
        <w:autoSpaceDN/>
        <w:bidi w:val="0"/>
        <w:adjustRightInd/>
        <w:snapToGrid/>
        <w:spacing w:line="578" w:lineRule="exact"/>
        <w:ind w:right="0" w:rightChars="0"/>
        <w:jc w:val="left"/>
        <w:textAlignment w:val="auto"/>
        <w:rPr>
          <w:rFonts w:hint="default" w:ascii="Times New Roman" w:hAnsi="Times New Roman" w:eastAsia="仿宋_GB2312" w:cs="Times New Roman"/>
          <w:b w:val="0"/>
          <w:bCs w:val="0"/>
          <w:kern w:val="0"/>
          <w:sz w:val="32"/>
          <w:szCs w:val="28"/>
        </w:rPr>
      </w:pPr>
      <w:r>
        <w:rPr>
          <w:rFonts w:hint="default" w:ascii="Times New Roman" w:hAnsi="Times New Roman" w:eastAsia="仿宋_GB2312" w:cs="Times New Roman"/>
          <w:b w:val="0"/>
          <w:bCs w:val="0"/>
          <w:kern w:val="0"/>
          <w:sz w:val="32"/>
          <w:szCs w:val="28"/>
        </w:rPr>
        <w:t xml:space="preserve">9.2 </w:t>
      </w:r>
      <w:r>
        <w:rPr>
          <w:rFonts w:hint="eastAsia" w:ascii="Times New Roman" w:hAnsi="Times New Roman" w:eastAsia="仿宋_GB2312" w:cs="Times New Roman"/>
          <w:b w:val="0"/>
          <w:bCs w:val="0"/>
          <w:kern w:val="0"/>
          <w:sz w:val="32"/>
          <w:szCs w:val="28"/>
          <w:lang w:val="en-US" w:eastAsia="zh-CN"/>
        </w:rPr>
        <w:t xml:space="preserve"> </w:t>
      </w:r>
      <w:r>
        <w:rPr>
          <w:rFonts w:hint="default" w:ascii="Times New Roman" w:hAnsi="Times New Roman" w:eastAsia="仿宋_GB2312" w:cs="Times New Roman"/>
          <w:b w:val="0"/>
          <w:bCs w:val="0"/>
          <w:kern w:val="0"/>
          <w:sz w:val="32"/>
          <w:szCs w:val="28"/>
        </w:rPr>
        <w:t>各级别预警标准</w:t>
      </w:r>
    </w:p>
    <w:p>
      <w:pPr>
        <w:keepNext w:val="0"/>
        <w:keepLines w:val="0"/>
        <w:pageBreakBefore w:val="0"/>
        <w:widowControl w:val="0"/>
        <w:kinsoku/>
        <w:wordWrap/>
        <w:overflowPunct/>
        <w:topLinePunct w:val="0"/>
        <w:autoSpaceDE/>
        <w:autoSpaceDN/>
        <w:bidi w:val="0"/>
        <w:adjustRightInd/>
        <w:snapToGrid/>
        <w:spacing w:line="578" w:lineRule="exact"/>
        <w:ind w:right="0" w:rightChars="0"/>
        <w:jc w:val="left"/>
        <w:textAlignment w:val="auto"/>
        <w:rPr>
          <w:rFonts w:hint="default" w:ascii="Times New Roman" w:hAnsi="Times New Roman" w:eastAsia="仿宋_GB2312" w:cs="Times New Roman"/>
          <w:b w:val="0"/>
          <w:bCs w:val="0"/>
          <w:kern w:val="0"/>
          <w:sz w:val="28"/>
          <w:szCs w:val="28"/>
        </w:rPr>
      </w:pPr>
    </w:p>
    <w:p>
      <w:pPr>
        <w:keepNext w:val="0"/>
        <w:keepLines w:val="0"/>
        <w:pageBreakBefore w:val="0"/>
        <w:widowControl w:val="0"/>
        <w:kinsoku/>
        <w:wordWrap/>
        <w:overflowPunct/>
        <w:topLinePunct w:val="0"/>
        <w:autoSpaceDE/>
        <w:autoSpaceDN/>
        <w:bidi w:val="0"/>
        <w:adjustRightInd/>
        <w:snapToGrid/>
        <w:spacing w:line="578" w:lineRule="exact"/>
        <w:ind w:right="0" w:rightChars="0"/>
        <w:jc w:val="left"/>
        <w:textAlignment w:val="auto"/>
        <w:rPr>
          <w:rFonts w:hint="default" w:ascii="Times New Roman" w:hAnsi="Times New Roman" w:eastAsia="仿宋_GB2312" w:cs="Times New Roman"/>
          <w:b w:val="0"/>
          <w:bCs w:val="0"/>
          <w:kern w:val="0"/>
          <w:sz w:val="28"/>
          <w:szCs w:val="28"/>
        </w:rPr>
      </w:pPr>
    </w:p>
    <w:p>
      <w:pPr>
        <w:keepNext w:val="0"/>
        <w:keepLines w:val="0"/>
        <w:pageBreakBefore w:val="0"/>
        <w:widowControl w:val="0"/>
        <w:kinsoku/>
        <w:wordWrap/>
        <w:overflowPunct/>
        <w:topLinePunct w:val="0"/>
        <w:autoSpaceDE/>
        <w:autoSpaceDN/>
        <w:bidi w:val="0"/>
        <w:adjustRightInd/>
        <w:snapToGrid/>
        <w:spacing w:line="578" w:lineRule="exact"/>
        <w:ind w:right="0" w:rightChars="0"/>
        <w:jc w:val="left"/>
        <w:textAlignment w:val="auto"/>
        <w:rPr>
          <w:rFonts w:hint="default" w:ascii="Times New Roman" w:hAnsi="Times New Roman" w:eastAsia="仿宋_GB2312" w:cs="Times New Roman"/>
          <w:b w:val="0"/>
          <w:bCs w:val="0"/>
          <w:kern w:val="0"/>
          <w:sz w:val="28"/>
          <w:szCs w:val="28"/>
        </w:rPr>
      </w:pPr>
    </w:p>
    <w:p>
      <w:pPr>
        <w:keepNext w:val="0"/>
        <w:keepLines w:val="0"/>
        <w:pageBreakBefore w:val="0"/>
        <w:widowControl w:val="0"/>
        <w:kinsoku/>
        <w:wordWrap/>
        <w:overflowPunct/>
        <w:topLinePunct w:val="0"/>
        <w:autoSpaceDE/>
        <w:autoSpaceDN/>
        <w:bidi w:val="0"/>
        <w:adjustRightInd/>
        <w:snapToGrid/>
        <w:spacing w:line="578" w:lineRule="exact"/>
        <w:ind w:right="0" w:rightChars="0"/>
        <w:jc w:val="left"/>
        <w:textAlignment w:val="auto"/>
        <w:rPr>
          <w:rFonts w:hint="default" w:ascii="Times New Roman" w:hAnsi="Times New Roman" w:eastAsia="仿宋" w:cs="Times New Roman"/>
          <w:b w:val="0"/>
          <w:bCs w:val="0"/>
          <w:kern w:val="0"/>
          <w:sz w:val="28"/>
          <w:szCs w:val="28"/>
        </w:rPr>
      </w:pPr>
    </w:p>
    <w:p>
      <w:pPr>
        <w:keepNext w:val="0"/>
        <w:keepLines w:val="0"/>
        <w:pageBreakBefore w:val="0"/>
        <w:widowControl w:val="0"/>
        <w:kinsoku/>
        <w:wordWrap/>
        <w:overflowPunct/>
        <w:topLinePunct w:val="0"/>
        <w:autoSpaceDE/>
        <w:autoSpaceDN/>
        <w:bidi w:val="0"/>
        <w:adjustRightInd/>
        <w:snapToGrid/>
        <w:spacing w:line="578" w:lineRule="exact"/>
        <w:ind w:right="0" w:rightChars="0"/>
        <w:jc w:val="left"/>
        <w:textAlignment w:val="auto"/>
        <w:rPr>
          <w:rFonts w:hint="eastAsia" w:ascii="仿宋" w:hAnsi="仿宋" w:eastAsia="仿宋" w:cs="宋体"/>
          <w:b w:val="0"/>
          <w:bCs w:val="0"/>
          <w:kern w:val="0"/>
          <w:sz w:val="28"/>
          <w:szCs w:val="28"/>
        </w:rPr>
      </w:pPr>
    </w:p>
    <w:p>
      <w:pPr>
        <w:keepNext w:val="0"/>
        <w:keepLines w:val="0"/>
        <w:pageBreakBefore w:val="0"/>
        <w:widowControl w:val="0"/>
        <w:kinsoku/>
        <w:wordWrap/>
        <w:overflowPunct/>
        <w:topLinePunct w:val="0"/>
        <w:autoSpaceDE/>
        <w:autoSpaceDN/>
        <w:bidi w:val="0"/>
        <w:adjustRightInd/>
        <w:snapToGrid/>
        <w:spacing w:line="550" w:lineRule="exact"/>
        <w:ind w:right="0" w:rightChars="0"/>
        <w:jc w:val="left"/>
        <w:textAlignment w:val="auto"/>
        <w:rPr>
          <w:rFonts w:hint="default" w:ascii="Times New Roman" w:hAnsi="Times New Roman" w:eastAsia="黑体" w:cs="Times New Roman"/>
          <w:b w:val="0"/>
          <w:bCs w:val="0"/>
          <w:kern w:val="0"/>
          <w:sz w:val="32"/>
          <w:szCs w:val="28"/>
        </w:rPr>
      </w:pPr>
      <w:r>
        <w:rPr>
          <w:rFonts w:hint="eastAsia" w:ascii="黑体" w:hAnsi="黑体" w:eastAsia="黑体" w:cs="宋体"/>
          <w:b w:val="0"/>
          <w:bCs w:val="0"/>
          <w:kern w:val="0"/>
          <w:sz w:val="32"/>
          <w:szCs w:val="28"/>
          <w:lang w:val="en-US" w:eastAsia="zh-CN"/>
        </w:rPr>
        <w:t xml:space="preserve">  </w:t>
      </w:r>
      <w:r>
        <w:rPr>
          <w:rFonts w:hint="default" w:ascii="Times New Roman" w:hAnsi="Times New Roman" w:eastAsia="黑体" w:cs="Times New Roman"/>
          <w:b w:val="0"/>
          <w:bCs w:val="0"/>
          <w:kern w:val="0"/>
          <w:sz w:val="32"/>
          <w:szCs w:val="28"/>
          <w:lang w:val="en-US" w:eastAsia="zh-CN"/>
        </w:rPr>
        <w:t xml:space="preserve">  </w:t>
      </w:r>
      <w:r>
        <w:rPr>
          <w:rFonts w:hint="default" w:ascii="Times New Roman" w:hAnsi="Times New Roman" w:eastAsia="黑体" w:cs="Times New Roman"/>
          <w:b w:val="0"/>
          <w:bCs w:val="0"/>
          <w:kern w:val="0"/>
          <w:sz w:val="32"/>
          <w:szCs w:val="28"/>
        </w:rPr>
        <w:t xml:space="preserve">1 </w:t>
      </w:r>
      <w:r>
        <w:rPr>
          <w:rFonts w:hint="default" w:ascii="Times New Roman" w:hAnsi="Times New Roman" w:eastAsia="黑体" w:cs="Times New Roman"/>
          <w:b w:val="0"/>
          <w:bCs w:val="0"/>
          <w:kern w:val="0"/>
          <w:sz w:val="32"/>
          <w:szCs w:val="28"/>
          <w:lang w:val="en-US" w:eastAsia="zh-CN"/>
        </w:rPr>
        <w:t xml:space="preserve"> </w:t>
      </w:r>
      <w:r>
        <w:rPr>
          <w:rFonts w:hint="default" w:ascii="Times New Roman" w:hAnsi="Times New Roman" w:eastAsia="黑体" w:cs="Times New Roman"/>
          <w:b w:val="0"/>
          <w:bCs w:val="0"/>
          <w:kern w:val="0"/>
          <w:sz w:val="32"/>
          <w:szCs w:val="28"/>
        </w:rPr>
        <w:t>总则</w:t>
      </w:r>
    </w:p>
    <w:p>
      <w:pPr>
        <w:keepNext w:val="0"/>
        <w:keepLines w:val="0"/>
        <w:pageBreakBefore w:val="0"/>
        <w:widowControl w:val="0"/>
        <w:kinsoku/>
        <w:wordWrap/>
        <w:overflowPunct/>
        <w:topLinePunct w:val="0"/>
        <w:autoSpaceDE/>
        <w:autoSpaceDN/>
        <w:bidi w:val="0"/>
        <w:adjustRightInd/>
        <w:snapToGrid/>
        <w:spacing w:line="550" w:lineRule="exact"/>
        <w:ind w:right="0" w:rightChars="0" w:firstLine="640" w:firstLineChars="200"/>
        <w:jc w:val="left"/>
        <w:textAlignment w:val="auto"/>
        <w:rPr>
          <w:rFonts w:hint="eastAsia" w:ascii="楷体_GB2312" w:hAnsi="楷体_GB2312" w:eastAsia="楷体_GB2312" w:cs="楷体_GB2312"/>
          <w:b w:val="0"/>
          <w:bCs w:val="0"/>
          <w:kern w:val="0"/>
          <w:sz w:val="32"/>
          <w:szCs w:val="28"/>
        </w:rPr>
      </w:pPr>
      <w:r>
        <w:rPr>
          <w:rFonts w:hint="default" w:ascii="Times New Roman" w:hAnsi="Times New Roman" w:eastAsia="楷体" w:cs="Times New Roman"/>
          <w:b w:val="0"/>
          <w:bCs w:val="0"/>
          <w:kern w:val="0"/>
          <w:sz w:val="32"/>
          <w:szCs w:val="28"/>
        </w:rPr>
        <w:t xml:space="preserve">1.1 </w:t>
      </w:r>
      <w:r>
        <w:rPr>
          <w:rFonts w:hint="default" w:ascii="Times New Roman" w:hAnsi="Times New Roman" w:eastAsia="楷体" w:cs="Times New Roman"/>
          <w:b w:val="0"/>
          <w:bCs w:val="0"/>
          <w:kern w:val="0"/>
          <w:sz w:val="32"/>
          <w:szCs w:val="28"/>
          <w:lang w:val="en-US" w:eastAsia="zh-CN"/>
        </w:rPr>
        <w:t xml:space="preserve"> </w:t>
      </w:r>
      <w:r>
        <w:rPr>
          <w:rFonts w:hint="eastAsia" w:ascii="楷体_GB2312" w:hAnsi="楷体_GB2312" w:eastAsia="楷体_GB2312" w:cs="楷体_GB2312"/>
          <w:b w:val="0"/>
          <w:bCs w:val="0"/>
          <w:kern w:val="0"/>
          <w:sz w:val="32"/>
          <w:szCs w:val="28"/>
        </w:rPr>
        <w:t>编制目的</w:t>
      </w:r>
    </w:p>
    <w:p>
      <w:pPr>
        <w:keepNext w:val="0"/>
        <w:keepLines w:val="0"/>
        <w:pageBreakBefore w:val="0"/>
        <w:widowControl w:val="0"/>
        <w:kinsoku/>
        <w:wordWrap/>
        <w:overflowPunct/>
        <w:topLinePunct w:val="0"/>
        <w:autoSpaceDE/>
        <w:autoSpaceDN/>
        <w:bidi w:val="0"/>
        <w:adjustRightInd/>
        <w:snapToGrid/>
        <w:spacing w:line="550" w:lineRule="exact"/>
        <w:ind w:right="0" w:rightChars="0" w:firstLine="640" w:firstLineChars="200"/>
        <w:jc w:val="left"/>
        <w:textAlignment w:val="auto"/>
        <w:rPr>
          <w:rFonts w:ascii="仿宋_GB2312" w:hAnsi="仿宋" w:eastAsia="仿宋_GB2312" w:cs="宋体"/>
          <w:b w:val="0"/>
          <w:bCs w:val="0"/>
          <w:kern w:val="0"/>
          <w:sz w:val="32"/>
          <w:szCs w:val="28"/>
        </w:rPr>
      </w:pPr>
      <w:r>
        <w:rPr>
          <w:rFonts w:hint="eastAsia" w:ascii="仿宋_GB2312" w:hAnsi="仿宋" w:eastAsia="仿宋_GB2312" w:cs="宋体"/>
          <w:b w:val="0"/>
          <w:bCs w:val="0"/>
          <w:kern w:val="0"/>
          <w:sz w:val="32"/>
          <w:szCs w:val="28"/>
        </w:rPr>
        <w:t>以习近平新时代中国特色社会主义思想为指导，全面贯彻落实“两个坚持、三个转变”防灾减灾救灾新理念，强化气象灾害监测预报预警、信息发布，建立健全气象灾害会商研判、联动联防和应急响应机制，最大限度地减轻或者避免气象灾害造成的人员伤亡和财产损失。</w:t>
      </w:r>
    </w:p>
    <w:p>
      <w:pPr>
        <w:keepNext w:val="0"/>
        <w:keepLines w:val="0"/>
        <w:pageBreakBefore w:val="0"/>
        <w:widowControl w:val="0"/>
        <w:kinsoku/>
        <w:wordWrap/>
        <w:overflowPunct/>
        <w:topLinePunct w:val="0"/>
        <w:autoSpaceDE/>
        <w:autoSpaceDN/>
        <w:bidi w:val="0"/>
        <w:adjustRightInd/>
        <w:snapToGrid/>
        <w:spacing w:line="550" w:lineRule="exact"/>
        <w:ind w:right="0" w:rightChars="0" w:firstLine="640" w:firstLineChars="200"/>
        <w:jc w:val="left"/>
        <w:textAlignment w:val="auto"/>
        <w:rPr>
          <w:rFonts w:hint="eastAsia" w:ascii="楷体_GB2312" w:hAnsi="楷体_GB2312" w:eastAsia="楷体_GB2312" w:cs="楷体_GB2312"/>
          <w:b w:val="0"/>
          <w:bCs w:val="0"/>
          <w:kern w:val="0"/>
          <w:sz w:val="32"/>
          <w:szCs w:val="28"/>
        </w:rPr>
      </w:pPr>
      <w:r>
        <w:rPr>
          <w:rFonts w:hint="default" w:ascii="Times New Roman" w:hAnsi="Times New Roman" w:eastAsia="楷体_GB2312" w:cs="Times New Roman"/>
          <w:b w:val="0"/>
          <w:bCs w:val="0"/>
          <w:kern w:val="0"/>
          <w:sz w:val="32"/>
          <w:szCs w:val="28"/>
        </w:rPr>
        <w:t xml:space="preserve">1.2 </w:t>
      </w:r>
      <w:r>
        <w:rPr>
          <w:rFonts w:hint="default" w:ascii="Times New Roman" w:hAnsi="Times New Roman" w:eastAsia="楷体_GB2312" w:cs="Times New Roman"/>
          <w:b w:val="0"/>
          <w:bCs w:val="0"/>
          <w:kern w:val="0"/>
          <w:sz w:val="32"/>
          <w:szCs w:val="28"/>
          <w:lang w:val="en-US" w:eastAsia="zh-CN"/>
        </w:rPr>
        <w:t xml:space="preserve"> </w:t>
      </w:r>
      <w:r>
        <w:rPr>
          <w:rFonts w:hint="default" w:ascii="Times New Roman" w:hAnsi="Times New Roman" w:eastAsia="楷体_GB2312" w:cs="Times New Roman"/>
          <w:b w:val="0"/>
          <w:bCs w:val="0"/>
          <w:kern w:val="0"/>
          <w:sz w:val="32"/>
          <w:szCs w:val="28"/>
        </w:rPr>
        <w:t>编制依</w:t>
      </w:r>
      <w:r>
        <w:rPr>
          <w:rFonts w:hint="eastAsia" w:ascii="楷体_GB2312" w:hAnsi="楷体_GB2312" w:eastAsia="楷体_GB2312" w:cs="楷体_GB2312"/>
          <w:b w:val="0"/>
          <w:bCs w:val="0"/>
          <w:kern w:val="0"/>
          <w:sz w:val="32"/>
          <w:szCs w:val="28"/>
        </w:rPr>
        <w:t>据</w:t>
      </w:r>
    </w:p>
    <w:p>
      <w:pPr>
        <w:keepNext w:val="0"/>
        <w:keepLines w:val="0"/>
        <w:pageBreakBefore w:val="0"/>
        <w:widowControl w:val="0"/>
        <w:kinsoku/>
        <w:wordWrap/>
        <w:overflowPunct/>
        <w:topLinePunct w:val="0"/>
        <w:autoSpaceDE/>
        <w:autoSpaceDN/>
        <w:bidi w:val="0"/>
        <w:adjustRightInd/>
        <w:snapToGrid/>
        <w:spacing w:line="550" w:lineRule="exact"/>
        <w:ind w:right="0" w:rightChars="0" w:firstLine="645"/>
        <w:jc w:val="left"/>
        <w:textAlignment w:val="auto"/>
        <w:rPr>
          <w:rFonts w:ascii="仿宋_GB2312" w:hAnsi="仿宋" w:eastAsia="仿宋_GB2312" w:cs="宋体"/>
          <w:b w:val="0"/>
          <w:bCs w:val="0"/>
          <w:kern w:val="0"/>
          <w:sz w:val="32"/>
          <w:szCs w:val="28"/>
        </w:rPr>
      </w:pPr>
      <w:r>
        <w:rPr>
          <w:rFonts w:hint="eastAsia" w:ascii="仿宋_GB2312" w:hAnsi="仿宋" w:eastAsia="仿宋_GB2312" w:cs="宋体"/>
          <w:b w:val="0"/>
          <w:bCs w:val="0"/>
          <w:kern w:val="0"/>
          <w:sz w:val="32"/>
          <w:szCs w:val="28"/>
        </w:rPr>
        <w:t>依据《中华人民共和国突发事件应对法》《中华人民共和国气象法》《中华人民共和国防洪法》《气象灾害防御条例》《自然灾害救助条例》《人工影响天气管理条例》《国家突发事件总体应急预案》《国家气象灾害应急预案》和《安徽省突发事件应对条例》《安徽省气象灾害防御条例》《安徽省突发事件总体应急预案》《安徽省自然灾害救助办法》《安徽省气象灾害应急预案》等法律、法规和预案，制定本预案。</w:t>
      </w:r>
    </w:p>
    <w:p>
      <w:pPr>
        <w:keepNext w:val="0"/>
        <w:keepLines w:val="0"/>
        <w:pageBreakBefore w:val="0"/>
        <w:widowControl w:val="0"/>
        <w:kinsoku/>
        <w:wordWrap/>
        <w:overflowPunct/>
        <w:topLinePunct w:val="0"/>
        <w:autoSpaceDE/>
        <w:autoSpaceDN/>
        <w:bidi w:val="0"/>
        <w:adjustRightInd/>
        <w:snapToGrid/>
        <w:spacing w:line="550" w:lineRule="exact"/>
        <w:ind w:right="0" w:rightChars="0" w:firstLine="640" w:firstLineChars="200"/>
        <w:jc w:val="left"/>
        <w:textAlignment w:val="auto"/>
        <w:rPr>
          <w:rFonts w:hint="eastAsia" w:ascii="楷体_GB2312" w:hAnsi="楷体_GB2312" w:eastAsia="楷体_GB2312" w:cs="楷体_GB2312"/>
          <w:b w:val="0"/>
          <w:bCs w:val="0"/>
          <w:kern w:val="0"/>
          <w:sz w:val="32"/>
          <w:szCs w:val="28"/>
        </w:rPr>
      </w:pPr>
      <w:r>
        <w:rPr>
          <w:rFonts w:hint="default" w:ascii="Times New Roman" w:hAnsi="Times New Roman" w:eastAsia="楷体_GB2312" w:cs="Times New Roman"/>
          <w:b w:val="0"/>
          <w:bCs w:val="0"/>
          <w:kern w:val="0"/>
          <w:sz w:val="32"/>
          <w:szCs w:val="28"/>
        </w:rPr>
        <w:t xml:space="preserve">1.3 </w:t>
      </w:r>
      <w:r>
        <w:rPr>
          <w:rFonts w:hint="eastAsia" w:ascii="Times New Roman" w:hAnsi="Times New Roman" w:eastAsia="楷体_GB2312" w:cs="Times New Roman"/>
          <w:b w:val="0"/>
          <w:bCs w:val="0"/>
          <w:kern w:val="0"/>
          <w:sz w:val="32"/>
          <w:szCs w:val="28"/>
          <w:lang w:val="en-US" w:eastAsia="zh-CN"/>
        </w:rPr>
        <w:t xml:space="preserve"> </w:t>
      </w:r>
      <w:r>
        <w:rPr>
          <w:rFonts w:hint="default" w:ascii="Times New Roman" w:hAnsi="Times New Roman" w:eastAsia="楷体_GB2312" w:cs="Times New Roman"/>
          <w:b w:val="0"/>
          <w:bCs w:val="0"/>
          <w:kern w:val="0"/>
          <w:sz w:val="32"/>
          <w:szCs w:val="28"/>
        </w:rPr>
        <w:t>适用</w:t>
      </w:r>
      <w:r>
        <w:rPr>
          <w:rFonts w:hint="eastAsia" w:ascii="楷体_GB2312" w:hAnsi="楷体_GB2312" w:eastAsia="楷体_GB2312" w:cs="楷体_GB2312"/>
          <w:b w:val="0"/>
          <w:bCs w:val="0"/>
          <w:kern w:val="0"/>
          <w:sz w:val="32"/>
          <w:szCs w:val="28"/>
        </w:rPr>
        <w:t>范围</w:t>
      </w:r>
    </w:p>
    <w:p>
      <w:pPr>
        <w:keepNext w:val="0"/>
        <w:keepLines w:val="0"/>
        <w:pageBreakBefore w:val="0"/>
        <w:widowControl w:val="0"/>
        <w:kinsoku/>
        <w:wordWrap/>
        <w:overflowPunct/>
        <w:topLinePunct w:val="0"/>
        <w:autoSpaceDE/>
        <w:autoSpaceDN/>
        <w:bidi w:val="0"/>
        <w:adjustRightInd/>
        <w:snapToGrid/>
        <w:spacing w:line="550" w:lineRule="exact"/>
        <w:ind w:right="0" w:rightChars="0" w:firstLine="640" w:firstLineChars="200"/>
        <w:jc w:val="left"/>
        <w:textAlignment w:val="auto"/>
        <w:rPr>
          <w:rFonts w:ascii="仿宋_GB2312" w:hAnsi="仿宋" w:eastAsia="仿宋_GB2312" w:cs="宋体"/>
          <w:b w:val="0"/>
          <w:bCs w:val="0"/>
          <w:kern w:val="0"/>
          <w:sz w:val="32"/>
          <w:szCs w:val="28"/>
        </w:rPr>
      </w:pPr>
      <w:r>
        <w:rPr>
          <w:rFonts w:hint="eastAsia" w:ascii="仿宋_GB2312" w:hAnsi="仿宋" w:eastAsia="仿宋_GB2312" w:cs="宋体"/>
          <w:b w:val="0"/>
          <w:bCs w:val="0"/>
          <w:kern w:val="0"/>
          <w:sz w:val="32"/>
          <w:szCs w:val="28"/>
        </w:rPr>
        <w:t>本预案适用于我市范围内台风、暴雨、暴雪、寒潮、霜冻、高温、低温、冰冻、干旱、大风、雷电、冰雹、大雾、霾等气象灾害的市级防范和应对。</w:t>
      </w:r>
    </w:p>
    <w:p>
      <w:pPr>
        <w:keepNext w:val="0"/>
        <w:keepLines w:val="0"/>
        <w:pageBreakBefore w:val="0"/>
        <w:widowControl w:val="0"/>
        <w:kinsoku/>
        <w:wordWrap/>
        <w:overflowPunct/>
        <w:topLinePunct w:val="0"/>
        <w:autoSpaceDE/>
        <w:autoSpaceDN/>
        <w:bidi w:val="0"/>
        <w:adjustRightInd/>
        <w:snapToGrid/>
        <w:spacing w:line="550" w:lineRule="exact"/>
        <w:ind w:right="0" w:rightChars="0" w:firstLine="640" w:firstLineChars="200"/>
        <w:jc w:val="left"/>
        <w:textAlignment w:val="auto"/>
        <w:rPr>
          <w:rFonts w:ascii="仿宋_GB2312" w:hAnsi="仿宋" w:eastAsia="仿宋_GB2312" w:cs="宋体"/>
          <w:b w:val="0"/>
          <w:bCs w:val="0"/>
          <w:kern w:val="0"/>
          <w:sz w:val="32"/>
          <w:szCs w:val="28"/>
        </w:rPr>
      </w:pPr>
      <w:r>
        <w:rPr>
          <w:rFonts w:hint="eastAsia" w:ascii="仿宋_GB2312" w:hAnsi="仿宋" w:eastAsia="仿宋_GB2312" w:cs="宋体"/>
          <w:b w:val="0"/>
          <w:bCs w:val="0"/>
          <w:kern w:val="0"/>
          <w:sz w:val="32"/>
          <w:szCs w:val="28"/>
        </w:rPr>
        <w:t>因气象因素引发的水旱灾害、地质灾害、森林火灾、低温雨雪冰冻灾害、重污染天气等其他灾害的处置，适用相关市级专项应急预案的规定。</w:t>
      </w:r>
    </w:p>
    <w:p>
      <w:pPr>
        <w:keepNext w:val="0"/>
        <w:keepLines w:val="0"/>
        <w:pageBreakBefore w:val="0"/>
        <w:widowControl w:val="0"/>
        <w:kinsoku/>
        <w:wordWrap/>
        <w:overflowPunct/>
        <w:topLinePunct w:val="0"/>
        <w:autoSpaceDE/>
        <w:autoSpaceDN/>
        <w:bidi w:val="0"/>
        <w:adjustRightInd/>
        <w:snapToGrid/>
        <w:spacing w:line="550" w:lineRule="exact"/>
        <w:ind w:right="0" w:rightChars="0" w:firstLine="640" w:firstLineChars="200"/>
        <w:jc w:val="left"/>
        <w:textAlignment w:val="auto"/>
        <w:rPr>
          <w:rFonts w:hint="default" w:ascii="Times New Roman" w:hAnsi="Times New Roman" w:eastAsia="楷体_GB2312" w:cs="Times New Roman"/>
          <w:b w:val="0"/>
          <w:bCs w:val="0"/>
          <w:kern w:val="0"/>
          <w:sz w:val="32"/>
          <w:szCs w:val="28"/>
        </w:rPr>
      </w:pPr>
      <w:r>
        <w:rPr>
          <w:rFonts w:hint="default" w:ascii="Times New Roman" w:hAnsi="Times New Roman" w:eastAsia="楷体_GB2312" w:cs="Times New Roman"/>
          <w:b w:val="0"/>
          <w:bCs w:val="0"/>
          <w:kern w:val="0"/>
          <w:sz w:val="32"/>
          <w:szCs w:val="28"/>
        </w:rPr>
        <w:t xml:space="preserve">1.4 </w:t>
      </w:r>
      <w:r>
        <w:rPr>
          <w:rFonts w:hint="default" w:ascii="Times New Roman" w:hAnsi="Times New Roman" w:eastAsia="楷体_GB2312" w:cs="Times New Roman"/>
          <w:b w:val="0"/>
          <w:bCs w:val="0"/>
          <w:kern w:val="0"/>
          <w:sz w:val="32"/>
          <w:szCs w:val="28"/>
          <w:lang w:val="en-US" w:eastAsia="zh-CN"/>
        </w:rPr>
        <w:t xml:space="preserve"> </w:t>
      </w:r>
      <w:r>
        <w:rPr>
          <w:rFonts w:hint="default" w:ascii="Times New Roman" w:hAnsi="Times New Roman" w:eastAsia="楷体_GB2312" w:cs="Times New Roman"/>
          <w:b w:val="0"/>
          <w:bCs w:val="0"/>
          <w:kern w:val="0"/>
          <w:sz w:val="32"/>
          <w:szCs w:val="28"/>
        </w:rPr>
        <w:t>工作原则</w:t>
      </w:r>
    </w:p>
    <w:p>
      <w:pPr>
        <w:keepNext w:val="0"/>
        <w:keepLines w:val="0"/>
        <w:pageBreakBefore w:val="0"/>
        <w:widowControl w:val="0"/>
        <w:kinsoku/>
        <w:wordWrap/>
        <w:overflowPunct/>
        <w:topLinePunct w:val="0"/>
        <w:autoSpaceDE/>
        <w:autoSpaceDN/>
        <w:bidi w:val="0"/>
        <w:adjustRightInd/>
        <w:snapToGrid/>
        <w:spacing w:line="550" w:lineRule="exact"/>
        <w:ind w:right="0" w:rightChars="0" w:firstLine="645"/>
        <w:jc w:val="left"/>
        <w:textAlignment w:val="auto"/>
        <w:rPr>
          <w:rFonts w:hint="default" w:ascii="Times New Roman" w:hAnsi="Times New Roman" w:eastAsia="仿宋_GB2312" w:cs="Times New Roman"/>
          <w:b w:val="0"/>
          <w:bCs w:val="0"/>
          <w:kern w:val="0"/>
          <w:sz w:val="32"/>
          <w:szCs w:val="28"/>
        </w:rPr>
      </w:pPr>
      <w:r>
        <w:rPr>
          <w:rFonts w:hint="default" w:ascii="Times New Roman" w:hAnsi="Times New Roman" w:eastAsia="仿宋_GB2312" w:cs="Times New Roman"/>
          <w:b w:val="0"/>
          <w:bCs w:val="0"/>
          <w:kern w:val="0"/>
          <w:sz w:val="32"/>
          <w:szCs w:val="28"/>
        </w:rPr>
        <w:t>气象灾害防御坚持生命至上、安全第一；统一领导、协调有序；预防为主、联动应对；分级负责、属地管理的工作原则。</w:t>
      </w:r>
    </w:p>
    <w:p>
      <w:pPr>
        <w:keepNext w:val="0"/>
        <w:keepLines w:val="0"/>
        <w:pageBreakBefore w:val="0"/>
        <w:widowControl w:val="0"/>
        <w:kinsoku/>
        <w:wordWrap/>
        <w:overflowPunct/>
        <w:topLinePunct w:val="0"/>
        <w:autoSpaceDE/>
        <w:autoSpaceDN/>
        <w:bidi w:val="0"/>
        <w:adjustRightInd/>
        <w:snapToGrid/>
        <w:spacing w:line="550" w:lineRule="exact"/>
        <w:ind w:right="0" w:rightChars="0" w:firstLine="640" w:firstLineChars="200"/>
        <w:jc w:val="left"/>
        <w:textAlignment w:val="auto"/>
        <w:rPr>
          <w:rFonts w:hint="default" w:ascii="Times New Roman" w:hAnsi="Times New Roman" w:eastAsia="黑体" w:cs="Times New Roman"/>
          <w:b w:val="0"/>
          <w:bCs w:val="0"/>
          <w:kern w:val="0"/>
          <w:sz w:val="32"/>
          <w:szCs w:val="28"/>
        </w:rPr>
      </w:pPr>
      <w:r>
        <w:rPr>
          <w:rFonts w:hint="default" w:ascii="Times New Roman" w:hAnsi="Times New Roman" w:eastAsia="黑体" w:cs="Times New Roman"/>
          <w:b w:val="0"/>
          <w:bCs w:val="0"/>
          <w:kern w:val="0"/>
          <w:sz w:val="32"/>
          <w:szCs w:val="28"/>
        </w:rPr>
        <w:t>2</w:t>
      </w:r>
      <w:r>
        <w:rPr>
          <w:rFonts w:hint="default" w:ascii="Times New Roman" w:hAnsi="Times New Roman" w:eastAsia="黑体" w:cs="Times New Roman"/>
          <w:b w:val="0"/>
          <w:bCs w:val="0"/>
          <w:kern w:val="0"/>
          <w:sz w:val="32"/>
          <w:szCs w:val="28"/>
          <w:lang w:val="en-US" w:eastAsia="zh-CN"/>
        </w:rPr>
        <w:t xml:space="preserve">  </w:t>
      </w:r>
      <w:r>
        <w:rPr>
          <w:rFonts w:hint="default" w:ascii="Times New Roman" w:hAnsi="Times New Roman" w:eastAsia="黑体" w:cs="Times New Roman"/>
          <w:b w:val="0"/>
          <w:bCs w:val="0"/>
          <w:kern w:val="0"/>
          <w:sz w:val="32"/>
          <w:szCs w:val="28"/>
        </w:rPr>
        <w:t>组织指挥体系</w:t>
      </w:r>
    </w:p>
    <w:p>
      <w:pPr>
        <w:keepNext w:val="0"/>
        <w:keepLines w:val="0"/>
        <w:pageBreakBefore w:val="0"/>
        <w:widowControl w:val="0"/>
        <w:kinsoku/>
        <w:wordWrap/>
        <w:overflowPunct/>
        <w:topLinePunct w:val="0"/>
        <w:autoSpaceDE/>
        <w:autoSpaceDN/>
        <w:bidi w:val="0"/>
        <w:adjustRightInd/>
        <w:snapToGrid/>
        <w:spacing w:line="550" w:lineRule="exact"/>
        <w:ind w:right="0" w:rightChars="0" w:firstLine="640" w:firstLineChars="200"/>
        <w:jc w:val="left"/>
        <w:textAlignment w:val="auto"/>
        <w:rPr>
          <w:rFonts w:hint="default" w:ascii="Times New Roman" w:hAnsi="Times New Roman" w:eastAsia="楷体_GB2312" w:cs="Times New Roman"/>
          <w:b w:val="0"/>
          <w:bCs w:val="0"/>
          <w:kern w:val="0"/>
          <w:sz w:val="32"/>
          <w:szCs w:val="28"/>
        </w:rPr>
      </w:pPr>
      <w:r>
        <w:rPr>
          <w:rFonts w:hint="default" w:ascii="Times New Roman" w:hAnsi="Times New Roman" w:eastAsia="楷体_GB2312" w:cs="Times New Roman"/>
          <w:b w:val="0"/>
          <w:bCs w:val="0"/>
          <w:kern w:val="0"/>
          <w:sz w:val="32"/>
          <w:szCs w:val="28"/>
        </w:rPr>
        <w:t xml:space="preserve">2.1 </w:t>
      </w:r>
      <w:r>
        <w:rPr>
          <w:rFonts w:hint="default" w:ascii="Times New Roman" w:hAnsi="Times New Roman" w:eastAsia="楷体_GB2312" w:cs="Times New Roman"/>
          <w:b w:val="0"/>
          <w:bCs w:val="0"/>
          <w:kern w:val="0"/>
          <w:sz w:val="32"/>
          <w:szCs w:val="28"/>
          <w:lang w:val="en-US" w:eastAsia="zh-CN"/>
        </w:rPr>
        <w:t xml:space="preserve"> </w:t>
      </w:r>
      <w:r>
        <w:rPr>
          <w:rFonts w:hint="default" w:ascii="Times New Roman" w:hAnsi="Times New Roman" w:eastAsia="楷体_GB2312" w:cs="Times New Roman"/>
          <w:b w:val="0"/>
          <w:bCs w:val="0"/>
          <w:kern w:val="0"/>
          <w:sz w:val="32"/>
          <w:szCs w:val="28"/>
        </w:rPr>
        <w:t>市气象灾害应急指挥部</w:t>
      </w:r>
    </w:p>
    <w:p>
      <w:pPr>
        <w:keepNext w:val="0"/>
        <w:keepLines w:val="0"/>
        <w:pageBreakBefore w:val="0"/>
        <w:widowControl w:val="0"/>
        <w:kinsoku/>
        <w:wordWrap/>
        <w:overflowPunct/>
        <w:topLinePunct w:val="0"/>
        <w:autoSpaceDE/>
        <w:autoSpaceDN/>
        <w:bidi w:val="0"/>
        <w:adjustRightInd/>
        <w:snapToGrid/>
        <w:spacing w:line="550" w:lineRule="exact"/>
        <w:ind w:right="0" w:rightChars="0" w:firstLine="640" w:firstLineChars="200"/>
        <w:textAlignment w:val="auto"/>
        <w:rPr>
          <w:rFonts w:hint="eastAsia" w:ascii="仿宋_GB2312" w:hAnsi="仿宋_GB2312" w:eastAsia="仿宋_GB2312" w:cs="仿宋_GB2312"/>
          <w:b w:val="0"/>
          <w:bCs w:val="0"/>
          <w:kern w:val="0"/>
          <w:sz w:val="32"/>
          <w:szCs w:val="28"/>
        </w:rPr>
      </w:pPr>
      <w:r>
        <w:rPr>
          <w:rFonts w:hint="default" w:ascii="Times New Roman" w:hAnsi="Times New Roman" w:eastAsia="仿宋_GB2312" w:cs="Times New Roman"/>
          <w:b w:val="0"/>
          <w:bCs w:val="0"/>
          <w:kern w:val="0"/>
          <w:sz w:val="32"/>
          <w:szCs w:val="28"/>
        </w:rPr>
        <w:t>市政府设立市</w:t>
      </w:r>
      <w:r>
        <w:rPr>
          <w:rFonts w:ascii="仿宋_GB2312" w:hAnsi="仿宋" w:eastAsia="仿宋_GB2312" w:cs="宋体"/>
          <w:b w:val="0"/>
          <w:bCs w:val="0"/>
          <w:kern w:val="0"/>
          <w:sz w:val="32"/>
          <w:szCs w:val="28"/>
        </w:rPr>
        <w:t>气象灾害应急指挥部（以下简称</w:t>
      </w:r>
      <w:r>
        <w:rPr>
          <w:rFonts w:hint="eastAsia" w:ascii="仿宋_GB2312" w:hAnsi="仿宋" w:eastAsia="仿宋_GB2312" w:cs="宋体"/>
          <w:b w:val="0"/>
          <w:bCs w:val="0"/>
          <w:kern w:val="0"/>
          <w:sz w:val="32"/>
          <w:szCs w:val="28"/>
        </w:rPr>
        <w:t>市</w:t>
      </w:r>
      <w:r>
        <w:rPr>
          <w:rFonts w:ascii="仿宋_GB2312" w:hAnsi="仿宋" w:eastAsia="仿宋_GB2312" w:cs="宋体"/>
          <w:b w:val="0"/>
          <w:bCs w:val="0"/>
          <w:kern w:val="0"/>
          <w:sz w:val="32"/>
          <w:szCs w:val="28"/>
        </w:rPr>
        <w:t>指挥部），</w:t>
      </w:r>
      <w:r>
        <w:rPr>
          <w:rFonts w:hint="eastAsia" w:ascii="仿宋_GB2312" w:hAnsi="仿宋" w:eastAsia="仿宋_GB2312" w:cs="宋体"/>
          <w:b w:val="0"/>
          <w:bCs w:val="0"/>
          <w:kern w:val="0"/>
          <w:sz w:val="32"/>
          <w:szCs w:val="28"/>
        </w:rPr>
        <w:t>负责</w:t>
      </w:r>
      <w:r>
        <w:rPr>
          <w:rFonts w:hint="eastAsia" w:ascii="仿宋_GB2312" w:hAnsi="仿宋_GB2312" w:eastAsia="仿宋_GB2312" w:cs="仿宋_GB2312"/>
          <w:b w:val="0"/>
          <w:bCs w:val="0"/>
          <w:kern w:val="0"/>
          <w:sz w:val="32"/>
          <w:szCs w:val="28"/>
        </w:rPr>
        <w:t>指挥协调气象灾害预防、预警、分析研判和应急处置工作。</w:t>
      </w:r>
    </w:p>
    <w:p>
      <w:pPr>
        <w:keepNext w:val="0"/>
        <w:keepLines w:val="0"/>
        <w:pageBreakBefore w:val="0"/>
        <w:widowControl w:val="0"/>
        <w:kinsoku/>
        <w:wordWrap/>
        <w:overflowPunct/>
        <w:topLinePunct w:val="0"/>
        <w:autoSpaceDE/>
        <w:autoSpaceDN/>
        <w:bidi w:val="0"/>
        <w:adjustRightInd/>
        <w:snapToGrid/>
        <w:spacing w:line="550" w:lineRule="exact"/>
        <w:ind w:right="0" w:rightChars="0" w:firstLine="640" w:firstLineChars="200"/>
        <w:jc w:val="left"/>
        <w:textAlignment w:val="auto"/>
        <w:rPr>
          <w:rFonts w:hint="eastAsia" w:ascii="仿宋_GB2312" w:hAnsi="仿宋_GB2312" w:eastAsia="仿宋_GB2312" w:cs="仿宋_GB2312"/>
          <w:b w:val="0"/>
          <w:bCs w:val="0"/>
          <w:kern w:val="0"/>
          <w:sz w:val="32"/>
          <w:szCs w:val="28"/>
        </w:rPr>
      </w:pPr>
      <w:r>
        <w:rPr>
          <w:rFonts w:hint="eastAsia" w:ascii="仿宋_GB2312" w:hAnsi="仿宋_GB2312" w:eastAsia="仿宋_GB2312" w:cs="仿宋_GB2312"/>
          <w:b w:val="0"/>
          <w:bCs w:val="0"/>
          <w:kern w:val="0"/>
          <w:sz w:val="32"/>
          <w:szCs w:val="28"/>
        </w:rPr>
        <w:t>指 挥 长：市政府分管气象副市长。</w:t>
      </w:r>
    </w:p>
    <w:p>
      <w:pPr>
        <w:keepNext w:val="0"/>
        <w:keepLines w:val="0"/>
        <w:pageBreakBefore w:val="0"/>
        <w:widowControl w:val="0"/>
        <w:kinsoku/>
        <w:wordWrap/>
        <w:overflowPunct/>
        <w:topLinePunct w:val="0"/>
        <w:autoSpaceDE/>
        <w:autoSpaceDN/>
        <w:bidi w:val="0"/>
        <w:adjustRightInd/>
        <w:snapToGrid/>
        <w:spacing w:line="550" w:lineRule="exact"/>
        <w:ind w:right="0" w:rightChars="0" w:firstLine="640" w:firstLineChars="200"/>
        <w:jc w:val="left"/>
        <w:textAlignment w:val="auto"/>
        <w:rPr>
          <w:rFonts w:hint="eastAsia" w:ascii="仿宋_GB2312" w:hAnsi="仿宋_GB2312" w:eastAsia="仿宋_GB2312" w:cs="仿宋_GB2312"/>
          <w:b w:val="0"/>
          <w:bCs w:val="0"/>
          <w:kern w:val="0"/>
          <w:sz w:val="32"/>
          <w:szCs w:val="28"/>
        </w:rPr>
      </w:pPr>
      <w:r>
        <w:rPr>
          <w:rFonts w:hint="eastAsia" w:ascii="仿宋_GB2312" w:hAnsi="仿宋_GB2312" w:eastAsia="仿宋_GB2312" w:cs="仿宋_GB2312"/>
          <w:b w:val="0"/>
          <w:bCs w:val="0"/>
          <w:kern w:val="0"/>
          <w:sz w:val="32"/>
          <w:szCs w:val="28"/>
        </w:rPr>
        <w:t>副指挥长：市政府相关副秘书长、市应急管理局局长、市气象局局长。</w:t>
      </w:r>
    </w:p>
    <w:p>
      <w:pPr>
        <w:keepNext w:val="0"/>
        <w:keepLines w:val="0"/>
        <w:pageBreakBefore w:val="0"/>
        <w:widowControl w:val="0"/>
        <w:kinsoku/>
        <w:wordWrap/>
        <w:overflowPunct/>
        <w:topLinePunct w:val="0"/>
        <w:autoSpaceDE/>
        <w:autoSpaceDN/>
        <w:bidi w:val="0"/>
        <w:adjustRightInd/>
        <w:snapToGrid/>
        <w:spacing w:line="550" w:lineRule="exact"/>
        <w:ind w:right="0" w:rightChars="0" w:firstLine="640" w:firstLineChars="200"/>
        <w:jc w:val="left"/>
        <w:textAlignment w:val="auto"/>
        <w:rPr>
          <w:rFonts w:hint="eastAsia" w:ascii="仿宋_GB2312" w:hAnsi="仿宋_GB2312" w:eastAsia="仿宋_GB2312" w:cs="仿宋_GB2312"/>
          <w:b w:val="0"/>
          <w:bCs w:val="0"/>
          <w:kern w:val="0"/>
          <w:sz w:val="32"/>
          <w:szCs w:val="28"/>
        </w:rPr>
      </w:pPr>
      <w:r>
        <w:rPr>
          <w:rFonts w:hint="eastAsia" w:ascii="仿宋_GB2312" w:hAnsi="仿宋_GB2312" w:eastAsia="仿宋_GB2312" w:cs="仿宋_GB2312"/>
          <w:b w:val="0"/>
          <w:bCs w:val="0"/>
          <w:kern w:val="0"/>
          <w:sz w:val="32"/>
          <w:szCs w:val="28"/>
        </w:rPr>
        <w:t>成员单位及其职责：</w:t>
      </w:r>
    </w:p>
    <w:p>
      <w:pPr>
        <w:keepNext w:val="0"/>
        <w:keepLines w:val="0"/>
        <w:pageBreakBefore w:val="0"/>
        <w:widowControl w:val="0"/>
        <w:kinsoku/>
        <w:wordWrap/>
        <w:overflowPunct/>
        <w:topLinePunct w:val="0"/>
        <w:autoSpaceDE/>
        <w:autoSpaceDN/>
        <w:bidi w:val="0"/>
        <w:adjustRightInd/>
        <w:snapToGrid/>
        <w:spacing w:line="550" w:lineRule="exact"/>
        <w:ind w:right="0" w:rightChars="0" w:firstLine="640" w:firstLineChars="200"/>
        <w:jc w:val="left"/>
        <w:textAlignment w:val="auto"/>
        <w:rPr>
          <w:rFonts w:hint="eastAsia" w:ascii="仿宋_GB2312" w:hAnsi="仿宋" w:eastAsia="仿宋_GB2312" w:cs="宋体"/>
          <w:b w:val="0"/>
          <w:bCs w:val="0"/>
          <w:kern w:val="0"/>
          <w:sz w:val="32"/>
          <w:szCs w:val="28"/>
        </w:rPr>
      </w:pPr>
      <w:r>
        <w:rPr>
          <w:rFonts w:hint="eastAsia" w:ascii="仿宋_GB2312" w:hAnsi="仿宋_GB2312" w:eastAsia="仿宋_GB2312" w:cs="仿宋_GB2312"/>
          <w:b w:val="0"/>
          <w:bCs w:val="0"/>
          <w:kern w:val="0"/>
          <w:sz w:val="32"/>
          <w:szCs w:val="28"/>
        </w:rPr>
        <w:t>市气象局：负责气象灾害监测、预报预警、信息发布，提出防范建议等工作。适时启动应急观测，组</w:t>
      </w:r>
      <w:r>
        <w:rPr>
          <w:rFonts w:ascii="仿宋_GB2312" w:hAnsi="仿宋" w:eastAsia="仿宋_GB2312" w:cs="宋体"/>
          <w:b w:val="0"/>
          <w:bCs w:val="0"/>
          <w:kern w:val="0"/>
          <w:sz w:val="32"/>
          <w:szCs w:val="28"/>
        </w:rPr>
        <w:t>织开展加密天气会商</w:t>
      </w:r>
      <w:r>
        <w:rPr>
          <w:rFonts w:hint="eastAsia" w:ascii="仿宋_GB2312" w:hAnsi="仿宋" w:eastAsia="仿宋_GB2312" w:cs="宋体"/>
          <w:b w:val="0"/>
          <w:bCs w:val="0"/>
          <w:kern w:val="0"/>
          <w:sz w:val="32"/>
          <w:szCs w:val="28"/>
        </w:rPr>
        <w:t>，</w:t>
      </w:r>
      <w:r>
        <w:rPr>
          <w:rFonts w:ascii="仿宋_GB2312" w:hAnsi="仿宋" w:eastAsia="仿宋_GB2312" w:cs="宋体"/>
          <w:b w:val="0"/>
          <w:bCs w:val="0"/>
          <w:kern w:val="0"/>
          <w:sz w:val="32"/>
          <w:szCs w:val="28"/>
        </w:rPr>
        <w:t>协助做好灾情调查评估工作</w:t>
      </w:r>
      <w:r>
        <w:rPr>
          <w:rFonts w:hint="eastAsia" w:ascii="仿宋_GB2312" w:hAnsi="仿宋" w:eastAsia="仿宋_GB2312" w:cs="宋体"/>
          <w:b w:val="0"/>
          <w:bCs w:val="0"/>
          <w:kern w:val="0"/>
          <w:sz w:val="32"/>
          <w:szCs w:val="28"/>
        </w:rPr>
        <w:t>。</w:t>
      </w:r>
    </w:p>
    <w:p>
      <w:pPr>
        <w:keepNext w:val="0"/>
        <w:keepLines w:val="0"/>
        <w:pageBreakBefore w:val="0"/>
        <w:widowControl w:val="0"/>
        <w:kinsoku/>
        <w:wordWrap/>
        <w:overflowPunct/>
        <w:topLinePunct w:val="0"/>
        <w:autoSpaceDE/>
        <w:autoSpaceDN/>
        <w:bidi w:val="0"/>
        <w:adjustRightInd/>
        <w:snapToGrid/>
        <w:spacing w:line="550" w:lineRule="exact"/>
        <w:ind w:right="0" w:rightChars="0" w:firstLine="640" w:firstLineChars="200"/>
        <w:jc w:val="left"/>
        <w:textAlignment w:val="auto"/>
        <w:rPr>
          <w:rFonts w:ascii="仿宋_GB2312" w:hAnsi="仿宋" w:eastAsia="仿宋_GB2312" w:cs="宋体"/>
          <w:b w:val="0"/>
          <w:bCs w:val="0"/>
          <w:kern w:val="0"/>
          <w:sz w:val="32"/>
          <w:szCs w:val="28"/>
        </w:rPr>
      </w:pPr>
      <w:r>
        <w:rPr>
          <w:rFonts w:hint="eastAsia" w:ascii="仿宋_GB2312" w:hAnsi="仿宋" w:eastAsia="仿宋_GB2312" w:cs="宋体"/>
          <w:b w:val="0"/>
          <w:bCs w:val="0"/>
          <w:kern w:val="0"/>
          <w:sz w:val="32"/>
          <w:szCs w:val="28"/>
        </w:rPr>
        <w:t>市应急管理局：组织指导协调气象灾害及其引发的安全生产类、自然灾害类次生灾害应急救援，依法统一发布灾情。</w:t>
      </w:r>
    </w:p>
    <w:p>
      <w:pPr>
        <w:keepNext w:val="0"/>
        <w:keepLines w:val="0"/>
        <w:pageBreakBefore w:val="0"/>
        <w:widowControl w:val="0"/>
        <w:kinsoku/>
        <w:wordWrap/>
        <w:overflowPunct/>
        <w:topLinePunct w:val="0"/>
        <w:autoSpaceDE/>
        <w:autoSpaceDN/>
        <w:bidi w:val="0"/>
        <w:adjustRightInd/>
        <w:snapToGrid/>
        <w:spacing w:line="550" w:lineRule="exact"/>
        <w:ind w:right="0" w:rightChars="0" w:firstLine="640" w:firstLineChars="200"/>
        <w:jc w:val="left"/>
        <w:textAlignment w:val="auto"/>
        <w:rPr>
          <w:rFonts w:hint="eastAsia" w:ascii="仿宋_GB2312" w:hAnsi="仿宋" w:eastAsia="仿宋_GB2312" w:cs="宋体"/>
          <w:b w:val="0"/>
          <w:bCs w:val="0"/>
          <w:kern w:val="0"/>
          <w:sz w:val="32"/>
          <w:szCs w:val="28"/>
        </w:rPr>
      </w:pPr>
      <w:r>
        <w:rPr>
          <w:rFonts w:hint="eastAsia" w:ascii="仿宋_GB2312" w:hAnsi="仿宋" w:eastAsia="仿宋_GB2312" w:cs="宋体"/>
          <w:b w:val="0"/>
          <w:bCs w:val="0"/>
          <w:kern w:val="0"/>
          <w:sz w:val="32"/>
          <w:szCs w:val="28"/>
        </w:rPr>
        <w:t>市</w:t>
      </w:r>
      <w:r>
        <w:rPr>
          <w:rFonts w:ascii="仿宋_GB2312" w:hAnsi="仿宋" w:eastAsia="仿宋_GB2312" w:cs="宋体"/>
          <w:b w:val="0"/>
          <w:bCs w:val="0"/>
          <w:kern w:val="0"/>
          <w:sz w:val="32"/>
          <w:szCs w:val="28"/>
        </w:rPr>
        <w:t>教育</w:t>
      </w:r>
      <w:r>
        <w:rPr>
          <w:rFonts w:hint="eastAsia" w:ascii="仿宋_GB2312" w:hAnsi="仿宋" w:eastAsia="仿宋_GB2312" w:cs="宋体"/>
          <w:b w:val="0"/>
          <w:bCs w:val="0"/>
          <w:kern w:val="0"/>
          <w:sz w:val="32"/>
          <w:szCs w:val="28"/>
        </w:rPr>
        <w:t>体育局</w:t>
      </w:r>
      <w:r>
        <w:rPr>
          <w:rFonts w:ascii="仿宋_GB2312" w:hAnsi="仿宋" w:eastAsia="仿宋_GB2312" w:cs="宋体"/>
          <w:b w:val="0"/>
          <w:bCs w:val="0"/>
          <w:kern w:val="0"/>
          <w:sz w:val="32"/>
          <w:szCs w:val="28"/>
        </w:rPr>
        <w:t>：负责组织指导幼儿园、中小学校和高等院校做好气象灾害防范应对工作，必要时采取停课、调整上课时间等措施，防范气象灾害带来的安全和健康隐患。</w:t>
      </w:r>
    </w:p>
    <w:p>
      <w:pPr>
        <w:keepNext w:val="0"/>
        <w:keepLines w:val="0"/>
        <w:pageBreakBefore w:val="0"/>
        <w:widowControl w:val="0"/>
        <w:kinsoku/>
        <w:wordWrap/>
        <w:overflowPunct/>
        <w:topLinePunct w:val="0"/>
        <w:autoSpaceDE/>
        <w:autoSpaceDN/>
        <w:bidi w:val="0"/>
        <w:adjustRightInd/>
        <w:snapToGrid/>
        <w:spacing w:line="550" w:lineRule="exact"/>
        <w:ind w:right="0" w:rightChars="0" w:firstLine="640" w:firstLineChars="200"/>
        <w:jc w:val="left"/>
        <w:textAlignment w:val="auto"/>
        <w:rPr>
          <w:rFonts w:ascii="仿宋_GB2312" w:hAnsi="仿宋" w:eastAsia="仿宋_GB2312" w:cs="宋体"/>
          <w:b w:val="0"/>
          <w:bCs w:val="0"/>
          <w:kern w:val="0"/>
          <w:sz w:val="32"/>
          <w:szCs w:val="28"/>
        </w:rPr>
      </w:pPr>
      <w:r>
        <w:rPr>
          <w:rFonts w:hint="eastAsia" w:ascii="仿宋_GB2312" w:hAnsi="仿宋" w:eastAsia="仿宋_GB2312" w:cs="宋体"/>
          <w:b w:val="0"/>
          <w:bCs w:val="0"/>
          <w:kern w:val="0"/>
          <w:sz w:val="32"/>
          <w:szCs w:val="28"/>
        </w:rPr>
        <w:t>市</w:t>
      </w:r>
      <w:r>
        <w:rPr>
          <w:rFonts w:ascii="仿宋_GB2312" w:hAnsi="仿宋" w:eastAsia="仿宋_GB2312" w:cs="宋体"/>
          <w:b w:val="0"/>
          <w:bCs w:val="0"/>
          <w:kern w:val="0"/>
          <w:sz w:val="32"/>
          <w:szCs w:val="28"/>
        </w:rPr>
        <w:t>经济和信息化局：负责指导协调电信运营企业及时播发预警信息，</w:t>
      </w:r>
      <w:r>
        <w:rPr>
          <w:rFonts w:hint="eastAsia" w:ascii="仿宋_GB2312" w:hAnsi="仿宋" w:eastAsia="仿宋_GB2312" w:cs="宋体"/>
          <w:b w:val="0"/>
          <w:bCs w:val="0"/>
          <w:kern w:val="0"/>
          <w:sz w:val="32"/>
          <w:szCs w:val="28"/>
        </w:rPr>
        <w:t>协调运营商做好气象灾害事件中的应急通信保障和通信抢险救援工作，</w:t>
      </w:r>
      <w:r>
        <w:rPr>
          <w:rFonts w:ascii="仿宋_GB2312" w:hAnsi="仿宋" w:eastAsia="仿宋_GB2312" w:cs="宋体"/>
          <w:b w:val="0"/>
          <w:bCs w:val="0"/>
          <w:kern w:val="0"/>
          <w:sz w:val="32"/>
          <w:szCs w:val="28"/>
        </w:rPr>
        <w:t xml:space="preserve">保障通信畅通。 </w:t>
      </w:r>
    </w:p>
    <w:p>
      <w:pPr>
        <w:keepNext w:val="0"/>
        <w:keepLines w:val="0"/>
        <w:pageBreakBefore w:val="0"/>
        <w:widowControl w:val="0"/>
        <w:kinsoku/>
        <w:wordWrap/>
        <w:overflowPunct/>
        <w:topLinePunct w:val="0"/>
        <w:autoSpaceDE/>
        <w:autoSpaceDN/>
        <w:bidi w:val="0"/>
        <w:adjustRightInd/>
        <w:snapToGrid/>
        <w:spacing w:line="550" w:lineRule="exact"/>
        <w:ind w:right="0" w:rightChars="0" w:firstLine="640" w:firstLineChars="200"/>
        <w:jc w:val="left"/>
        <w:textAlignment w:val="auto"/>
        <w:rPr>
          <w:rFonts w:ascii="仿宋_GB2312" w:hAnsi="仿宋" w:eastAsia="仿宋_GB2312" w:cs="宋体"/>
          <w:b w:val="0"/>
          <w:bCs w:val="0"/>
          <w:kern w:val="0"/>
          <w:sz w:val="32"/>
          <w:szCs w:val="28"/>
        </w:rPr>
      </w:pPr>
      <w:r>
        <w:rPr>
          <w:rFonts w:hint="eastAsia" w:ascii="仿宋_GB2312" w:hAnsi="仿宋" w:eastAsia="仿宋_GB2312" w:cs="宋体"/>
          <w:b w:val="0"/>
          <w:bCs w:val="0"/>
          <w:kern w:val="0"/>
          <w:sz w:val="32"/>
          <w:szCs w:val="28"/>
        </w:rPr>
        <w:t>市</w:t>
      </w:r>
      <w:r>
        <w:rPr>
          <w:rFonts w:ascii="仿宋_GB2312" w:hAnsi="仿宋" w:eastAsia="仿宋_GB2312" w:cs="宋体"/>
          <w:b w:val="0"/>
          <w:bCs w:val="0"/>
          <w:kern w:val="0"/>
          <w:sz w:val="32"/>
          <w:szCs w:val="28"/>
        </w:rPr>
        <w:t>公安</w:t>
      </w:r>
      <w:r>
        <w:rPr>
          <w:rFonts w:hint="eastAsia" w:ascii="仿宋_GB2312" w:hAnsi="仿宋" w:eastAsia="仿宋_GB2312" w:cs="宋体"/>
          <w:b w:val="0"/>
          <w:bCs w:val="0"/>
          <w:kern w:val="0"/>
          <w:sz w:val="32"/>
          <w:szCs w:val="28"/>
        </w:rPr>
        <w:t>局</w:t>
      </w:r>
      <w:r>
        <w:rPr>
          <w:rFonts w:ascii="仿宋_GB2312" w:hAnsi="仿宋" w:eastAsia="仿宋_GB2312" w:cs="宋体"/>
          <w:b w:val="0"/>
          <w:bCs w:val="0"/>
          <w:kern w:val="0"/>
          <w:sz w:val="32"/>
          <w:szCs w:val="28"/>
        </w:rPr>
        <w:t>：加强交通秩序维护，指挥、疏导交通；必要时对易发生交通事故的路段实施交通管制。</w:t>
      </w:r>
    </w:p>
    <w:p>
      <w:pPr>
        <w:keepNext w:val="0"/>
        <w:keepLines w:val="0"/>
        <w:pageBreakBefore w:val="0"/>
        <w:widowControl w:val="0"/>
        <w:kinsoku/>
        <w:wordWrap/>
        <w:overflowPunct/>
        <w:topLinePunct w:val="0"/>
        <w:autoSpaceDE/>
        <w:autoSpaceDN/>
        <w:bidi w:val="0"/>
        <w:adjustRightInd/>
        <w:snapToGrid/>
        <w:spacing w:line="550" w:lineRule="exact"/>
        <w:ind w:right="0" w:rightChars="0" w:firstLine="640" w:firstLineChars="200"/>
        <w:jc w:val="left"/>
        <w:textAlignment w:val="auto"/>
        <w:rPr>
          <w:rFonts w:ascii="仿宋_GB2312" w:hAnsi="仿宋" w:eastAsia="仿宋_GB2312" w:cs="宋体"/>
          <w:b w:val="0"/>
          <w:bCs w:val="0"/>
          <w:kern w:val="0"/>
          <w:sz w:val="32"/>
          <w:szCs w:val="28"/>
        </w:rPr>
      </w:pPr>
      <w:r>
        <w:rPr>
          <w:rFonts w:hint="eastAsia" w:ascii="仿宋_GB2312" w:hAnsi="仿宋" w:eastAsia="仿宋_GB2312" w:cs="宋体"/>
          <w:b w:val="0"/>
          <w:bCs w:val="0"/>
          <w:kern w:val="0"/>
          <w:sz w:val="32"/>
          <w:szCs w:val="28"/>
        </w:rPr>
        <w:t>市</w:t>
      </w:r>
      <w:r>
        <w:rPr>
          <w:rFonts w:ascii="仿宋_GB2312" w:hAnsi="仿宋" w:eastAsia="仿宋_GB2312" w:cs="宋体"/>
          <w:b w:val="0"/>
          <w:bCs w:val="0"/>
          <w:kern w:val="0"/>
          <w:sz w:val="32"/>
          <w:szCs w:val="28"/>
        </w:rPr>
        <w:t>民政</w:t>
      </w:r>
      <w:r>
        <w:rPr>
          <w:rFonts w:hint="eastAsia" w:ascii="仿宋_GB2312" w:hAnsi="仿宋" w:eastAsia="仿宋_GB2312" w:cs="宋体"/>
          <w:b w:val="0"/>
          <w:bCs w:val="0"/>
          <w:kern w:val="0"/>
          <w:sz w:val="32"/>
          <w:szCs w:val="28"/>
        </w:rPr>
        <w:t>局</w:t>
      </w:r>
      <w:r>
        <w:rPr>
          <w:rFonts w:ascii="仿宋_GB2312" w:hAnsi="仿宋" w:eastAsia="仿宋_GB2312" w:cs="宋体"/>
          <w:b w:val="0"/>
          <w:bCs w:val="0"/>
          <w:kern w:val="0"/>
          <w:sz w:val="32"/>
          <w:szCs w:val="28"/>
        </w:rPr>
        <w:t>：指导</w:t>
      </w:r>
      <w:r>
        <w:rPr>
          <w:rFonts w:hint="eastAsia" w:ascii="仿宋_GB2312" w:hAnsi="仿宋" w:eastAsia="仿宋_GB2312" w:cs="宋体"/>
          <w:b w:val="0"/>
          <w:bCs w:val="0"/>
          <w:kern w:val="0"/>
          <w:sz w:val="32"/>
          <w:szCs w:val="28"/>
        </w:rPr>
        <w:t>气象</w:t>
      </w:r>
      <w:r>
        <w:rPr>
          <w:rFonts w:ascii="仿宋_GB2312" w:hAnsi="仿宋" w:eastAsia="仿宋_GB2312" w:cs="宋体"/>
          <w:b w:val="0"/>
          <w:bCs w:val="0"/>
          <w:kern w:val="0"/>
          <w:sz w:val="32"/>
          <w:szCs w:val="28"/>
        </w:rPr>
        <w:t>灾害影响地区</w:t>
      </w:r>
      <w:r>
        <w:rPr>
          <w:rFonts w:hint="eastAsia" w:ascii="仿宋_GB2312" w:hAnsi="仿宋" w:eastAsia="仿宋_GB2312" w:cs="宋体"/>
          <w:b w:val="0"/>
          <w:bCs w:val="0"/>
          <w:kern w:val="0"/>
          <w:sz w:val="32"/>
          <w:szCs w:val="28"/>
        </w:rPr>
        <w:t>困难群众的</w:t>
      </w:r>
      <w:r>
        <w:rPr>
          <w:rFonts w:ascii="仿宋_GB2312" w:hAnsi="仿宋" w:eastAsia="仿宋_GB2312" w:cs="宋体"/>
          <w:b w:val="0"/>
          <w:bCs w:val="0"/>
          <w:kern w:val="0"/>
          <w:sz w:val="32"/>
          <w:szCs w:val="28"/>
        </w:rPr>
        <w:t>基本生活保障等工作。</w:t>
      </w:r>
    </w:p>
    <w:p>
      <w:pPr>
        <w:keepNext w:val="0"/>
        <w:keepLines w:val="0"/>
        <w:pageBreakBefore w:val="0"/>
        <w:widowControl w:val="0"/>
        <w:kinsoku/>
        <w:wordWrap/>
        <w:overflowPunct/>
        <w:topLinePunct w:val="0"/>
        <w:autoSpaceDE/>
        <w:autoSpaceDN/>
        <w:bidi w:val="0"/>
        <w:adjustRightInd/>
        <w:snapToGrid/>
        <w:spacing w:line="550" w:lineRule="exact"/>
        <w:ind w:right="0" w:rightChars="0" w:firstLine="640" w:firstLineChars="200"/>
        <w:textAlignment w:val="auto"/>
        <w:rPr>
          <w:rFonts w:ascii="仿宋_GB2312" w:hAnsi="仿宋" w:eastAsia="仿宋_GB2312" w:cs="宋体"/>
          <w:b w:val="0"/>
          <w:bCs w:val="0"/>
          <w:kern w:val="0"/>
          <w:sz w:val="32"/>
          <w:szCs w:val="28"/>
        </w:rPr>
      </w:pPr>
      <w:r>
        <w:rPr>
          <w:rFonts w:hint="eastAsia" w:ascii="仿宋_GB2312" w:hAnsi="仿宋" w:eastAsia="仿宋_GB2312" w:cs="宋体"/>
          <w:b w:val="0"/>
          <w:bCs w:val="0"/>
          <w:kern w:val="0"/>
          <w:sz w:val="32"/>
          <w:szCs w:val="28"/>
        </w:rPr>
        <w:t>市自然</w:t>
      </w:r>
      <w:r>
        <w:rPr>
          <w:rFonts w:ascii="仿宋_GB2312" w:hAnsi="仿宋" w:eastAsia="仿宋_GB2312" w:cs="宋体"/>
          <w:b w:val="0"/>
          <w:bCs w:val="0"/>
          <w:kern w:val="0"/>
          <w:sz w:val="32"/>
          <w:szCs w:val="28"/>
        </w:rPr>
        <w:t>资源</w:t>
      </w:r>
      <w:r>
        <w:rPr>
          <w:rFonts w:hint="eastAsia" w:ascii="仿宋_GB2312" w:hAnsi="仿宋" w:eastAsia="仿宋_GB2312" w:cs="宋体"/>
          <w:b w:val="0"/>
          <w:bCs w:val="0"/>
          <w:kern w:val="0"/>
          <w:sz w:val="32"/>
          <w:szCs w:val="28"/>
        </w:rPr>
        <w:t>和规划局</w:t>
      </w:r>
      <w:r>
        <w:rPr>
          <w:rFonts w:ascii="仿宋_GB2312" w:hAnsi="仿宋" w:eastAsia="仿宋_GB2312" w:cs="宋体"/>
          <w:b w:val="0"/>
          <w:bCs w:val="0"/>
          <w:kern w:val="0"/>
          <w:sz w:val="32"/>
          <w:szCs w:val="28"/>
        </w:rPr>
        <w:t>：</w:t>
      </w:r>
      <w:r>
        <w:rPr>
          <w:rFonts w:hint="eastAsia" w:ascii="仿宋_GB2312" w:hAnsi="仿宋" w:eastAsia="仿宋_GB2312" w:cs="宋体"/>
          <w:b w:val="0"/>
          <w:bCs w:val="0"/>
          <w:kern w:val="0"/>
          <w:sz w:val="32"/>
          <w:szCs w:val="28"/>
        </w:rPr>
        <w:t>负责开展地质灾害群测群防、专业监测和预报预警</w:t>
      </w:r>
      <w:r>
        <w:rPr>
          <w:rFonts w:hint="eastAsia" w:ascii="仿宋_GB2312" w:hAnsi="Times New Roman" w:eastAsia="仿宋_GB2312"/>
          <w:b w:val="0"/>
          <w:bCs w:val="0"/>
          <w:kern w:val="0"/>
          <w:sz w:val="32"/>
          <w:szCs w:val="32"/>
        </w:rPr>
        <w:t>、与气象部门联合发布地质灾害气象预警</w:t>
      </w:r>
      <w:r>
        <w:rPr>
          <w:rFonts w:hint="eastAsia" w:ascii="仿宋_GB2312" w:hAnsi="仿宋" w:eastAsia="仿宋_GB2312" w:cs="宋体"/>
          <w:b w:val="0"/>
          <w:bCs w:val="0"/>
          <w:kern w:val="0"/>
          <w:sz w:val="32"/>
          <w:szCs w:val="28"/>
        </w:rPr>
        <w:t>等工作</w:t>
      </w:r>
      <w:r>
        <w:rPr>
          <w:rFonts w:ascii="仿宋_GB2312" w:hAnsi="仿宋" w:eastAsia="仿宋_GB2312" w:cs="宋体"/>
          <w:b w:val="0"/>
          <w:bCs w:val="0"/>
          <w:kern w:val="0"/>
          <w:sz w:val="32"/>
          <w:szCs w:val="28"/>
        </w:rPr>
        <w:t>。</w:t>
      </w:r>
    </w:p>
    <w:p>
      <w:pPr>
        <w:keepNext w:val="0"/>
        <w:keepLines w:val="0"/>
        <w:pageBreakBefore w:val="0"/>
        <w:widowControl w:val="0"/>
        <w:kinsoku/>
        <w:wordWrap/>
        <w:overflowPunct/>
        <w:topLinePunct w:val="0"/>
        <w:autoSpaceDE/>
        <w:autoSpaceDN/>
        <w:bidi w:val="0"/>
        <w:adjustRightInd/>
        <w:snapToGrid/>
        <w:spacing w:line="550" w:lineRule="exact"/>
        <w:ind w:right="0" w:rightChars="0" w:firstLine="640" w:firstLineChars="200"/>
        <w:textAlignment w:val="auto"/>
        <w:rPr>
          <w:rFonts w:ascii="仿宋_GB2312" w:hAnsi="仿宋" w:eastAsia="仿宋_GB2312" w:cs="宋体"/>
          <w:b w:val="0"/>
          <w:bCs w:val="0"/>
          <w:kern w:val="0"/>
          <w:sz w:val="32"/>
          <w:szCs w:val="28"/>
        </w:rPr>
      </w:pPr>
      <w:r>
        <w:rPr>
          <w:rFonts w:hint="eastAsia" w:ascii="仿宋_GB2312" w:hAnsi="仿宋" w:eastAsia="仿宋_GB2312" w:cs="宋体"/>
          <w:b w:val="0"/>
          <w:bCs w:val="0"/>
          <w:kern w:val="0"/>
          <w:sz w:val="32"/>
          <w:szCs w:val="28"/>
        </w:rPr>
        <w:t>市生态环境局</w:t>
      </w:r>
      <w:r>
        <w:rPr>
          <w:rFonts w:ascii="仿宋_GB2312" w:hAnsi="仿宋" w:eastAsia="仿宋_GB2312" w:cs="宋体"/>
          <w:b w:val="0"/>
          <w:bCs w:val="0"/>
          <w:kern w:val="0"/>
          <w:sz w:val="32"/>
          <w:szCs w:val="28"/>
        </w:rPr>
        <w:t>：</w:t>
      </w:r>
      <w:r>
        <w:rPr>
          <w:rFonts w:hint="eastAsia" w:ascii="仿宋_GB2312" w:hAnsi="仿宋" w:eastAsia="仿宋_GB2312" w:cs="宋体"/>
          <w:b w:val="0"/>
          <w:bCs w:val="0"/>
          <w:kern w:val="0"/>
          <w:sz w:val="32"/>
          <w:szCs w:val="28"/>
        </w:rPr>
        <w:t>指导开展水环境质量监测，根据台风、暴雨等气象灾害预警级别，做好水质监测预警，协调做好因暴雨引发的次生环境污染事件的应急处置工作；负责开展</w:t>
      </w:r>
      <w:r>
        <w:rPr>
          <w:rFonts w:ascii="仿宋_GB2312" w:hAnsi="仿宋" w:eastAsia="仿宋_GB2312" w:cs="宋体"/>
          <w:b w:val="0"/>
          <w:bCs w:val="0"/>
          <w:kern w:val="0"/>
          <w:sz w:val="32"/>
          <w:szCs w:val="28"/>
        </w:rPr>
        <w:t>大气环境污染情况监测、分析，</w:t>
      </w:r>
      <w:r>
        <w:rPr>
          <w:rFonts w:hint="eastAsia" w:ascii="仿宋_GB2312" w:hAnsi="仿宋" w:eastAsia="仿宋_GB2312" w:cs="宋体"/>
          <w:b w:val="0"/>
          <w:bCs w:val="0"/>
          <w:kern w:val="0"/>
          <w:sz w:val="32"/>
          <w:szCs w:val="28"/>
        </w:rPr>
        <w:t>与气象部门联合组织开展辖区重污染天气监测预警</w:t>
      </w:r>
      <w:r>
        <w:rPr>
          <w:rFonts w:hint="eastAsia" w:ascii="仿宋_GB2312" w:hAnsi="Times New Roman" w:eastAsia="仿宋_GB2312"/>
          <w:b w:val="0"/>
          <w:bCs w:val="0"/>
          <w:kern w:val="0"/>
          <w:sz w:val="32"/>
          <w:szCs w:val="32"/>
        </w:rPr>
        <w:t>，组织开展重污染天气应对工作</w:t>
      </w:r>
      <w:r>
        <w:rPr>
          <w:rFonts w:hint="eastAsia" w:ascii="仿宋_GB2312" w:hAnsi="仿宋" w:eastAsia="仿宋_GB2312" w:cs="宋体"/>
          <w:b w:val="0"/>
          <w:bCs w:val="0"/>
          <w:kern w:val="0"/>
          <w:sz w:val="32"/>
          <w:szCs w:val="28"/>
        </w:rPr>
        <w:t>。</w:t>
      </w:r>
    </w:p>
    <w:p>
      <w:pPr>
        <w:keepNext w:val="0"/>
        <w:keepLines w:val="0"/>
        <w:pageBreakBefore w:val="0"/>
        <w:widowControl w:val="0"/>
        <w:kinsoku/>
        <w:wordWrap/>
        <w:overflowPunct/>
        <w:topLinePunct w:val="0"/>
        <w:autoSpaceDE/>
        <w:autoSpaceDN/>
        <w:bidi w:val="0"/>
        <w:adjustRightInd/>
        <w:snapToGrid/>
        <w:spacing w:line="550" w:lineRule="exact"/>
        <w:ind w:right="0" w:rightChars="0" w:firstLine="640" w:firstLineChars="200"/>
        <w:jc w:val="left"/>
        <w:textAlignment w:val="auto"/>
        <w:rPr>
          <w:rFonts w:ascii="仿宋_GB2312" w:hAnsi="仿宋" w:eastAsia="仿宋_GB2312" w:cs="宋体"/>
          <w:b w:val="0"/>
          <w:bCs w:val="0"/>
          <w:kern w:val="0"/>
          <w:sz w:val="32"/>
          <w:szCs w:val="28"/>
        </w:rPr>
      </w:pPr>
      <w:r>
        <w:rPr>
          <w:rFonts w:hint="eastAsia" w:ascii="仿宋_GB2312" w:hAnsi="仿宋" w:eastAsia="仿宋_GB2312" w:cs="宋体"/>
          <w:b w:val="0"/>
          <w:bCs w:val="0"/>
          <w:kern w:val="0"/>
          <w:sz w:val="32"/>
          <w:szCs w:val="28"/>
        </w:rPr>
        <w:t>市</w:t>
      </w:r>
      <w:r>
        <w:rPr>
          <w:rFonts w:ascii="仿宋_GB2312" w:hAnsi="仿宋" w:eastAsia="仿宋_GB2312" w:cs="宋体"/>
          <w:b w:val="0"/>
          <w:bCs w:val="0"/>
          <w:kern w:val="0"/>
          <w:sz w:val="32"/>
          <w:szCs w:val="28"/>
        </w:rPr>
        <w:t>城乡建设</w:t>
      </w:r>
      <w:r>
        <w:rPr>
          <w:rFonts w:hint="eastAsia" w:ascii="仿宋_GB2312" w:hAnsi="仿宋" w:eastAsia="仿宋_GB2312" w:cs="宋体"/>
          <w:b w:val="0"/>
          <w:bCs w:val="0"/>
          <w:kern w:val="0"/>
          <w:sz w:val="32"/>
          <w:szCs w:val="28"/>
        </w:rPr>
        <w:t>局</w:t>
      </w:r>
      <w:r>
        <w:rPr>
          <w:rFonts w:ascii="仿宋_GB2312" w:hAnsi="仿宋" w:eastAsia="仿宋_GB2312" w:cs="宋体"/>
          <w:b w:val="0"/>
          <w:bCs w:val="0"/>
          <w:kern w:val="0"/>
          <w:sz w:val="32"/>
          <w:szCs w:val="28"/>
        </w:rPr>
        <w:t>：</w:t>
      </w:r>
      <w:r>
        <w:rPr>
          <w:rFonts w:hint="eastAsia" w:ascii="仿宋_GB2312" w:hAnsi="仿宋" w:eastAsia="仿宋_GB2312" w:cs="宋体"/>
          <w:b w:val="0"/>
          <w:bCs w:val="0"/>
          <w:kern w:val="0"/>
          <w:sz w:val="32"/>
          <w:szCs w:val="28"/>
        </w:rPr>
        <w:t>组织做好城市内涝监测预报预警；指导加强对</w:t>
      </w:r>
      <w:r>
        <w:rPr>
          <w:rFonts w:ascii="仿宋_GB2312" w:hAnsi="仿宋" w:eastAsia="仿宋_GB2312" w:cs="宋体"/>
          <w:b w:val="0"/>
          <w:bCs w:val="0"/>
          <w:kern w:val="0"/>
          <w:sz w:val="32"/>
          <w:szCs w:val="28"/>
        </w:rPr>
        <w:t>高空等户外建筑施工作业</w:t>
      </w:r>
      <w:r>
        <w:rPr>
          <w:rFonts w:hint="eastAsia" w:ascii="仿宋_GB2312" w:hAnsi="仿宋" w:eastAsia="仿宋_GB2312" w:cs="宋体"/>
          <w:b w:val="0"/>
          <w:bCs w:val="0"/>
          <w:kern w:val="0"/>
          <w:sz w:val="32"/>
          <w:szCs w:val="28"/>
        </w:rPr>
        <w:t>的安全防范工作</w:t>
      </w:r>
      <w:r>
        <w:rPr>
          <w:rFonts w:ascii="仿宋_GB2312" w:hAnsi="仿宋" w:eastAsia="仿宋_GB2312" w:cs="宋体"/>
          <w:b w:val="0"/>
          <w:bCs w:val="0"/>
          <w:kern w:val="0"/>
          <w:sz w:val="32"/>
          <w:szCs w:val="28"/>
        </w:rPr>
        <w:t>，必要时停止施工；指导</w:t>
      </w:r>
      <w:r>
        <w:rPr>
          <w:rFonts w:hint="eastAsia" w:ascii="仿宋_GB2312" w:hAnsi="仿宋" w:eastAsia="仿宋_GB2312" w:cs="宋体"/>
          <w:b w:val="0"/>
          <w:bCs w:val="0"/>
          <w:kern w:val="0"/>
          <w:sz w:val="32"/>
          <w:szCs w:val="28"/>
        </w:rPr>
        <w:t>城市</w:t>
      </w:r>
      <w:r>
        <w:rPr>
          <w:rFonts w:ascii="仿宋_GB2312" w:hAnsi="仿宋" w:eastAsia="仿宋_GB2312" w:cs="宋体"/>
          <w:b w:val="0"/>
          <w:bCs w:val="0"/>
          <w:kern w:val="0"/>
          <w:sz w:val="32"/>
          <w:szCs w:val="28"/>
        </w:rPr>
        <w:t>市政公用行业落实气象灾害防范措施。</w:t>
      </w:r>
    </w:p>
    <w:p>
      <w:pPr>
        <w:keepNext w:val="0"/>
        <w:keepLines w:val="0"/>
        <w:pageBreakBefore w:val="0"/>
        <w:widowControl w:val="0"/>
        <w:kinsoku/>
        <w:wordWrap/>
        <w:overflowPunct/>
        <w:topLinePunct w:val="0"/>
        <w:autoSpaceDE/>
        <w:autoSpaceDN/>
        <w:bidi w:val="0"/>
        <w:adjustRightInd/>
        <w:snapToGrid/>
        <w:spacing w:line="550" w:lineRule="exact"/>
        <w:ind w:right="0" w:rightChars="0" w:firstLine="640" w:firstLineChars="200"/>
        <w:jc w:val="left"/>
        <w:textAlignment w:val="auto"/>
        <w:rPr>
          <w:rFonts w:ascii="仿宋_GB2312" w:hAnsi="仿宋" w:eastAsia="仿宋_GB2312" w:cs="宋体"/>
          <w:b w:val="0"/>
          <w:bCs w:val="0"/>
          <w:kern w:val="0"/>
          <w:sz w:val="32"/>
          <w:szCs w:val="28"/>
        </w:rPr>
      </w:pPr>
      <w:r>
        <w:rPr>
          <w:rFonts w:hint="eastAsia" w:ascii="仿宋_GB2312" w:hAnsi="仿宋" w:eastAsia="仿宋_GB2312" w:cs="宋体"/>
          <w:b w:val="0"/>
          <w:bCs w:val="0"/>
          <w:kern w:val="0"/>
          <w:sz w:val="32"/>
          <w:szCs w:val="28"/>
        </w:rPr>
        <w:t>市</w:t>
      </w:r>
      <w:r>
        <w:rPr>
          <w:rFonts w:ascii="仿宋_GB2312" w:hAnsi="仿宋" w:eastAsia="仿宋_GB2312" w:cs="宋体"/>
          <w:b w:val="0"/>
          <w:bCs w:val="0"/>
          <w:kern w:val="0"/>
          <w:sz w:val="32"/>
          <w:szCs w:val="28"/>
        </w:rPr>
        <w:t>交通运输</w:t>
      </w:r>
      <w:r>
        <w:rPr>
          <w:rFonts w:hint="eastAsia" w:ascii="仿宋_GB2312" w:hAnsi="仿宋" w:eastAsia="仿宋_GB2312" w:cs="宋体"/>
          <w:b w:val="0"/>
          <w:bCs w:val="0"/>
          <w:kern w:val="0"/>
          <w:sz w:val="32"/>
          <w:szCs w:val="28"/>
        </w:rPr>
        <w:t>局</w:t>
      </w:r>
      <w:r>
        <w:rPr>
          <w:rFonts w:ascii="仿宋_GB2312" w:hAnsi="仿宋" w:eastAsia="仿宋_GB2312" w:cs="宋体"/>
          <w:b w:val="0"/>
          <w:bCs w:val="0"/>
          <w:kern w:val="0"/>
          <w:sz w:val="32"/>
          <w:szCs w:val="28"/>
        </w:rPr>
        <w:t>：配合公安部门实施交通管制；加固港口、码头有关设施，督促船舶到安全场所避风；通知水上、水下等户外作业单位做好防范准备，必要时停止作业。</w:t>
      </w:r>
    </w:p>
    <w:p>
      <w:pPr>
        <w:keepNext w:val="0"/>
        <w:keepLines w:val="0"/>
        <w:pageBreakBefore w:val="0"/>
        <w:widowControl w:val="0"/>
        <w:kinsoku/>
        <w:wordWrap/>
        <w:overflowPunct/>
        <w:topLinePunct w:val="0"/>
        <w:autoSpaceDE/>
        <w:autoSpaceDN/>
        <w:bidi w:val="0"/>
        <w:adjustRightInd/>
        <w:snapToGrid/>
        <w:spacing w:line="550" w:lineRule="exact"/>
        <w:ind w:right="0" w:rightChars="0" w:firstLine="640" w:firstLineChars="200"/>
        <w:jc w:val="left"/>
        <w:textAlignment w:val="auto"/>
        <w:rPr>
          <w:rFonts w:ascii="仿宋_GB2312" w:hAnsi="仿宋" w:eastAsia="仿宋_GB2312" w:cs="宋体"/>
          <w:b w:val="0"/>
          <w:bCs w:val="0"/>
          <w:kern w:val="0"/>
          <w:sz w:val="32"/>
          <w:szCs w:val="28"/>
        </w:rPr>
      </w:pPr>
      <w:r>
        <w:rPr>
          <w:rFonts w:hint="eastAsia" w:ascii="仿宋_GB2312" w:hAnsi="仿宋" w:eastAsia="仿宋_GB2312" w:cs="宋体"/>
          <w:b w:val="0"/>
          <w:bCs w:val="0"/>
          <w:kern w:val="0"/>
          <w:sz w:val="32"/>
          <w:szCs w:val="28"/>
        </w:rPr>
        <w:t>市农业农村局</w:t>
      </w:r>
      <w:r>
        <w:rPr>
          <w:rFonts w:ascii="仿宋_GB2312" w:hAnsi="仿宋" w:eastAsia="仿宋_GB2312" w:cs="宋体"/>
          <w:b w:val="0"/>
          <w:bCs w:val="0"/>
          <w:kern w:val="0"/>
          <w:sz w:val="32"/>
          <w:szCs w:val="28"/>
        </w:rPr>
        <w:t>：</w:t>
      </w:r>
      <w:r>
        <w:rPr>
          <w:rFonts w:hint="eastAsia" w:ascii="仿宋_GB2312" w:hAnsi="仿宋" w:eastAsia="仿宋_GB2312" w:cs="宋体"/>
          <w:b w:val="0"/>
          <w:bCs w:val="0"/>
          <w:kern w:val="0"/>
          <w:sz w:val="32"/>
          <w:szCs w:val="28"/>
        </w:rPr>
        <w:t>负责组织开展</w:t>
      </w:r>
      <w:r>
        <w:rPr>
          <w:rFonts w:ascii="仿宋_GB2312" w:hAnsi="仿宋" w:eastAsia="仿宋_GB2312" w:cs="宋体"/>
          <w:b w:val="0"/>
          <w:bCs w:val="0"/>
          <w:kern w:val="0"/>
          <w:sz w:val="32"/>
          <w:szCs w:val="28"/>
        </w:rPr>
        <w:t>种植业和养殖业等因气象灾害引发的农业灾害监测预警，指导</w:t>
      </w:r>
      <w:r>
        <w:rPr>
          <w:rFonts w:hint="eastAsia" w:ascii="仿宋_GB2312" w:hAnsi="仿宋" w:eastAsia="仿宋_GB2312" w:cs="宋体"/>
          <w:b w:val="0"/>
          <w:bCs w:val="0"/>
          <w:kern w:val="0"/>
          <w:sz w:val="32"/>
          <w:szCs w:val="28"/>
        </w:rPr>
        <w:t>灾后农业救灾和生产恢复工作。</w:t>
      </w:r>
    </w:p>
    <w:p>
      <w:pPr>
        <w:keepNext w:val="0"/>
        <w:keepLines w:val="0"/>
        <w:pageBreakBefore w:val="0"/>
        <w:widowControl w:val="0"/>
        <w:kinsoku/>
        <w:wordWrap/>
        <w:overflowPunct/>
        <w:topLinePunct w:val="0"/>
        <w:autoSpaceDE/>
        <w:autoSpaceDN/>
        <w:bidi w:val="0"/>
        <w:adjustRightInd/>
        <w:snapToGrid/>
        <w:spacing w:line="550" w:lineRule="exact"/>
        <w:ind w:right="0" w:rightChars="0" w:firstLine="640" w:firstLineChars="200"/>
        <w:jc w:val="left"/>
        <w:textAlignment w:val="auto"/>
        <w:rPr>
          <w:rFonts w:ascii="仿宋_GB2312" w:hAnsi="仿宋" w:eastAsia="仿宋_GB2312" w:cs="宋体"/>
          <w:b w:val="0"/>
          <w:bCs w:val="0"/>
          <w:kern w:val="0"/>
          <w:sz w:val="32"/>
          <w:szCs w:val="28"/>
        </w:rPr>
      </w:pPr>
      <w:r>
        <w:rPr>
          <w:rFonts w:hint="eastAsia" w:ascii="仿宋_GB2312" w:hAnsi="仿宋" w:eastAsia="仿宋_GB2312" w:cs="宋体"/>
          <w:b w:val="0"/>
          <w:bCs w:val="0"/>
          <w:kern w:val="0"/>
          <w:sz w:val="32"/>
          <w:szCs w:val="28"/>
        </w:rPr>
        <w:t>市</w:t>
      </w:r>
      <w:r>
        <w:rPr>
          <w:rFonts w:ascii="仿宋_GB2312" w:hAnsi="仿宋" w:eastAsia="仿宋_GB2312" w:cs="宋体"/>
          <w:b w:val="0"/>
          <w:bCs w:val="0"/>
          <w:kern w:val="0"/>
          <w:sz w:val="32"/>
          <w:szCs w:val="28"/>
        </w:rPr>
        <w:t>水利</w:t>
      </w:r>
      <w:r>
        <w:rPr>
          <w:rFonts w:hint="eastAsia" w:ascii="仿宋_GB2312" w:hAnsi="仿宋" w:eastAsia="仿宋_GB2312" w:cs="宋体"/>
          <w:b w:val="0"/>
          <w:bCs w:val="0"/>
          <w:kern w:val="0"/>
          <w:sz w:val="32"/>
          <w:szCs w:val="28"/>
        </w:rPr>
        <w:t>局</w:t>
      </w:r>
      <w:r>
        <w:rPr>
          <w:rFonts w:ascii="仿宋_GB2312" w:hAnsi="仿宋" w:eastAsia="仿宋_GB2312" w:cs="宋体"/>
          <w:b w:val="0"/>
          <w:bCs w:val="0"/>
          <w:kern w:val="0"/>
          <w:sz w:val="32"/>
          <w:szCs w:val="28"/>
        </w:rPr>
        <w:t>：负责</w:t>
      </w:r>
      <w:r>
        <w:rPr>
          <w:rFonts w:hint="eastAsia" w:ascii="仿宋_GB2312" w:hAnsi="仿宋" w:eastAsia="仿宋_GB2312" w:cs="宋体"/>
          <w:b w:val="0"/>
          <w:bCs w:val="0"/>
          <w:kern w:val="0"/>
          <w:sz w:val="32"/>
          <w:szCs w:val="28"/>
        </w:rPr>
        <w:t>水情旱情监测预警和洪水预报，与气象部门联合发布中小河流洪水风险预警；承担台风、暴雨、干旱等灾害影响期间，重要江河湖泊和重要水工程的防御洪水抗御旱灾调度工作。</w:t>
      </w:r>
      <w:r>
        <w:rPr>
          <w:rFonts w:ascii="仿宋_GB2312" w:hAnsi="仿宋" w:eastAsia="仿宋_GB2312" w:cs="宋体"/>
          <w:b w:val="0"/>
          <w:bCs w:val="0"/>
          <w:kern w:val="0"/>
          <w:sz w:val="32"/>
          <w:szCs w:val="28"/>
        </w:rPr>
        <w:t>组织水旱灾害防范应对工作。</w:t>
      </w:r>
    </w:p>
    <w:p>
      <w:pPr>
        <w:keepNext w:val="0"/>
        <w:keepLines w:val="0"/>
        <w:pageBreakBefore w:val="0"/>
        <w:widowControl w:val="0"/>
        <w:kinsoku/>
        <w:wordWrap/>
        <w:overflowPunct/>
        <w:topLinePunct w:val="0"/>
        <w:autoSpaceDE/>
        <w:autoSpaceDN/>
        <w:bidi w:val="0"/>
        <w:adjustRightInd/>
        <w:snapToGrid/>
        <w:spacing w:line="550" w:lineRule="exact"/>
        <w:ind w:right="0" w:rightChars="0" w:firstLine="640" w:firstLineChars="200"/>
        <w:jc w:val="left"/>
        <w:textAlignment w:val="auto"/>
        <w:rPr>
          <w:rFonts w:ascii="仿宋_GB2312" w:hAnsi="仿宋" w:eastAsia="仿宋_GB2312" w:cs="宋体"/>
          <w:b w:val="0"/>
          <w:bCs w:val="0"/>
          <w:kern w:val="0"/>
          <w:sz w:val="32"/>
          <w:szCs w:val="28"/>
        </w:rPr>
      </w:pPr>
      <w:r>
        <w:rPr>
          <w:rFonts w:hint="eastAsia" w:ascii="仿宋_GB2312" w:hAnsi="仿宋" w:eastAsia="仿宋_GB2312" w:cs="宋体"/>
          <w:b w:val="0"/>
          <w:bCs w:val="0"/>
          <w:kern w:val="0"/>
          <w:sz w:val="32"/>
          <w:szCs w:val="28"/>
        </w:rPr>
        <w:t>市文化和</w:t>
      </w:r>
      <w:r>
        <w:rPr>
          <w:rFonts w:ascii="仿宋_GB2312" w:hAnsi="仿宋" w:eastAsia="仿宋_GB2312" w:cs="宋体"/>
          <w:b w:val="0"/>
          <w:bCs w:val="0"/>
          <w:kern w:val="0"/>
          <w:sz w:val="32"/>
          <w:szCs w:val="28"/>
        </w:rPr>
        <w:t>旅游</w:t>
      </w:r>
      <w:r>
        <w:rPr>
          <w:rFonts w:hint="eastAsia" w:ascii="仿宋_GB2312" w:hAnsi="仿宋" w:eastAsia="仿宋_GB2312" w:cs="宋体"/>
          <w:b w:val="0"/>
          <w:bCs w:val="0"/>
          <w:kern w:val="0"/>
          <w:sz w:val="32"/>
          <w:szCs w:val="28"/>
        </w:rPr>
        <w:t>局</w:t>
      </w:r>
      <w:r>
        <w:rPr>
          <w:rFonts w:ascii="仿宋_GB2312" w:hAnsi="仿宋" w:eastAsia="仿宋_GB2312" w:cs="宋体"/>
          <w:b w:val="0"/>
          <w:bCs w:val="0"/>
          <w:kern w:val="0"/>
          <w:sz w:val="32"/>
          <w:szCs w:val="28"/>
        </w:rPr>
        <w:t>：指导各地做好</w:t>
      </w:r>
      <w:r>
        <w:rPr>
          <w:rFonts w:hint="eastAsia" w:ascii="仿宋_GB2312" w:hAnsi="仿宋" w:eastAsia="仿宋_GB2312" w:cs="宋体"/>
          <w:b w:val="0"/>
          <w:bCs w:val="0"/>
          <w:kern w:val="0"/>
          <w:sz w:val="32"/>
          <w:szCs w:val="28"/>
        </w:rPr>
        <w:t>文化经营单位和</w:t>
      </w:r>
      <w:r>
        <w:rPr>
          <w:rFonts w:ascii="仿宋_GB2312" w:hAnsi="仿宋" w:eastAsia="仿宋_GB2312" w:cs="宋体"/>
          <w:b w:val="0"/>
          <w:bCs w:val="0"/>
          <w:kern w:val="0"/>
          <w:sz w:val="32"/>
          <w:szCs w:val="28"/>
        </w:rPr>
        <w:t>旅游景区灾害防御及安全运行管理，必要时及时采取封闭景区、疏散游客等紧急措施，做好旅游安全应急工作。</w:t>
      </w:r>
      <w:r>
        <w:rPr>
          <w:rFonts w:hint="eastAsia" w:ascii="仿宋_GB2312" w:hAnsi="仿宋" w:eastAsia="仿宋_GB2312" w:cs="宋体"/>
          <w:b w:val="0"/>
          <w:bCs w:val="0"/>
          <w:kern w:val="0"/>
          <w:sz w:val="32"/>
          <w:szCs w:val="28"/>
        </w:rPr>
        <w:t>负责协调指导各级</w:t>
      </w:r>
      <w:r>
        <w:rPr>
          <w:rFonts w:ascii="仿宋_GB2312" w:hAnsi="仿宋" w:eastAsia="仿宋_GB2312" w:cs="宋体"/>
          <w:b w:val="0"/>
          <w:bCs w:val="0"/>
          <w:kern w:val="0"/>
          <w:sz w:val="32"/>
          <w:szCs w:val="28"/>
        </w:rPr>
        <w:t>广播、电视</w:t>
      </w:r>
      <w:r>
        <w:rPr>
          <w:rFonts w:hint="eastAsia" w:ascii="仿宋_GB2312" w:hAnsi="仿宋" w:eastAsia="仿宋_GB2312" w:cs="宋体"/>
          <w:b w:val="0"/>
          <w:bCs w:val="0"/>
          <w:kern w:val="0"/>
          <w:sz w:val="32"/>
          <w:szCs w:val="28"/>
        </w:rPr>
        <w:t>、应急广播系统</w:t>
      </w:r>
      <w:r>
        <w:rPr>
          <w:rFonts w:ascii="仿宋_GB2312" w:hAnsi="仿宋" w:eastAsia="仿宋_GB2312" w:cs="宋体"/>
          <w:b w:val="0"/>
          <w:bCs w:val="0"/>
          <w:kern w:val="0"/>
          <w:sz w:val="32"/>
          <w:szCs w:val="28"/>
        </w:rPr>
        <w:t>等媒体</w:t>
      </w:r>
      <w:r>
        <w:rPr>
          <w:rFonts w:hint="eastAsia" w:ascii="仿宋_GB2312" w:hAnsi="仿宋" w:eastAsia="仿宋_GB2312" w:cs="宋体"/>
          <w:b w:val="0"/>
          <w:bCs w:val="0"/>
          <w:kern w:val="0"/>
          <w:sz w:val="32"/>
          <w:szCs w:val="28"/>
        </w:rPr>
        <w:t>及时播发预警信息、防御措施及科普知识，并根据气象灾害预警级别和应急响应情况增加播出频次。</w:t>
      </w:r>
    </w:p>
    <w:p>
      <w:pPr>
        <w:keepNext w:val="0"/>
        <w:keepLines w:val="0"/>
        <w:pageBreakBefore w:val="0"/>
        <w:widowControl w:val="0"/>
        <w:kinsoku/>
        <w:wordWrap/>
        <w:overflowPunct/>
        <w:topLinePunct w:val="0"/>
        <w:autoSpaceDE/>
        <w:autoSpaceDN/>
        <w:bidi w:val="0"/>
        <w:adjustRightInd/>
        <w:snapToGrid/>
        <w:spacing w:line="550" w:lineRule="exact"/>
        <w:ind w:right="0" w:rightChars="0" w:firstLine="640" w:firstLineChars="200"/>
        <w:jc w:val="left"/>
        <w:textAlignment w:val="auto"/>
        <w:rPr>
          <w:rFonts w:ascii="仿宋_GB2312" w:hAnsi="仿宋" w:eastAsia="仿宋_GB2312" w:cs="宋体"/>
          <w:b w:val="0"/>
          <w:bCs w:val="0"/>
          <w:kern w:val="0"/>
          <w:sz w:val="32"/>
          <w:szCs w:val="28"/>
        </w:rPr>
      </w:pPr>
      <w:r>
        <w:rPr>
          <w:rFonts w:hint="eastAsia" w:ascii="仿宋_GB2312" w:hAnsi="仿宋" w:eastAsia="仿宋_GB2312" w:cs="宋体"/>
          <w:b w:val="0"/>
          <w:bCs w:val="0"/>
          <w:kern w:val="0"/>
          <w:sz w:val="32"/>
          <w:szCs w:val="28"/>
        </w:rPr>
        <w:t>市</w:t>
      </w:r>
      <w:r>
        <w:rPr>
          <w:rFonts w:ascii="仿宋_GB2312" w:hAnsi="仿宋" w:eastAsia="仿宋_GB2312" w:cs="宋体"/>
          <w:b w:val="0"/>
          <w:bCs w:val="0"/>
          <w:kern w:val="0"/>
          <w:sz w:val="32"/>
          <w:szCs w:val="28"/>
        </w:rPr>
        <w:t>林业</w:t>
      </w:r>
      <w:r>
        <w:rPr>
          <w:rFonts w:hint="eastAsia" w:ascii="仿宋_GB2312" w:hAnsi="仿宋" w:eastAsia="仿宋_GB2312" w:cs="宋体"/>
          <w:b w:val="0"/>
          <w:bCs w:val="0"/>
          <w:kern w:val="0"/>
          <w:sz w:val="32"/>
          <w:szCs w:val="28"/>
        </w:rPr>
        <w:t>局</w:t>
      </w:r>
      <w:r>
        <w:rPr>
          <w:rFonts w:ascii="仿宋_GB2312" w:hAnsi="仿宋" w:eastAsia="仿宋_GB2312" w:cs="宋体"/>
          <w:b w:val="0"/>
          <w:bCs w:val="0"/>
          <w:kern w:val="0"/>
          <w:sz w:val="32"/>
          <w:szCs w:val="28"/>
        </w:rPr>
        <w:t>：负责因干旱、高温导致</w:t>
      </w:r>
      <w:r>
        <w:rPr>
          <w:rFonts w:hint="eastAsia" w:ascii="仿宋_GB2312" w:hAnsi="仿宋" w:eastAsia="仿宋_GB2312" w:cs="宋体"/>
          <w:b w:val="0"/>
          <w:bCs w:val="0"/>
          <w:kern w:val="0"/>
          <w:sz w:val="32"/>
          <w:szCs w:val="28"/>
        </w:rPr>
        <w:t>的</w:t>
      </w:r>
      <w:r>
        <w:rPr>
          <w:rFonts w:ascii="仿宋_GB2312" w:hAnsi="仿宋" w:eastAsia="仿宋_GB2312" w:cs="宋体"/>
          <w:b w:val="0"/>
          <w:bCs w:val="0"/>
          <w:kern w:val="0"/>
          <w:sz w:val="32"/>
          <w:szCs w:val="28"/>
        </w:rPr>
        <w:t>森林火灾监测预警；根据</w:t>
      </w:r>
      <w:r>
        <w:rPr>
          <w:rFonts w:hint="eastAsia" w:ascii="仿宋_GB2312" w:hAnsi="仿宋" w:eastAsia="仿宋_GB2312" w:cs="宋体"/>
          <w:b w:val="0"/>
          <w:bCs w:val="0"/>
          <w:kern w:val="0"/>
          <w:sz w:val="32"/>
          <w:szCs w:val="28"/>
        </w:rPr>
        <w:t>气象灾害</w:t>
      </w:r>
      <w:r>
        <w:rPr>
          <w:rFonts w:ascii="仿宋_GB2312" w:hAnsi="仿宋" w:eastAsia="仿宋_GB2312" w:cs="宋体"/>
          <w:b w:val="0"/>
          <w:bCs w:val="0"/>
          <w:kern w:val="0"/>
          <w:sz w:val="32"/>
          <w:szCs w:val="28"/>
        </w:rPr>
        <w:t>预警级别，做好</w:t>
      </w:r>
      <w:r>
        <w:rPr>
          <w:rFonts w:hint="eastAsia" w:ascii="仿宋_GB2312" w:hAnsi="仿宋" w:eastAsia="仿宋_GB2312" w:cs="宋体"/>
          <w:b w:val="0"/>
          <w:bCs w:val="0"/>
          <w:kern w:val="0"/>
          <w:sz w:val="32"/>
          <w:szCs w:val="28"/>
        </w:rPr>
        <w:t>相应</w:t>
      </w:r>
      <w:r>
        <w:rPr>
          <w:rFonts w:ascii="仿宋_GB2312" w:hAnsi="仿宋" w:eastAsia="仿宋_GB2312" w:cs="宋体"/>
          <w:b w:val="0"/>
          <w:bCs w:val="0"/>
          <w:kern w:val="0"/>
          <w:sz w:val="32"/>
          <w:szCs w:val="28"/>
        </w:rPr>
        <w:t>的防范应对工作。</w:t>
      </w:r>
    </w:p>
    <w:p>
      <w:pPr>
        <w:keepNext w:val="0"/>
        <w:keepLines w:val="0"/>
        <w:pageBreakBefore w:val="0"/>
        <w:widowControl w:val="0"/>
        <w:kinsoku/>
        <w:wordWrap/>
        <w:overflowPunct/>
        <w:topLinePunct w:val="0"/>
        <w:autoSpaceDE/>
        <w:autoSpaceDN/>
        <w:bidi w:val="0"/>
        <w:adjustRightInd/>
        <w:snapToGrid/>
        <w:spacing w:line="550" w:lineRule="exact"/>
        <w:ind w:right="0" w:rightChars="0" w:firstLine="640" w:firstLineChars="200"/>
        <w:jc w:val="left"/>
        <w:textAlignment w:val="auto"/>
        <w:rPr>
          <w:rFonts w:ascii="仿宋_GB2312" w:hAnsi="仿宋" w:eastAsia="仿宋_GB2312" w:cs="宋体"/>
          <w:b w:val="0"/>
          <w:bCs w:val="0"/>
          <w:kern w:val="0"/>
          <w:sz w:val="32"/>
          <w:szCs w:val="28"/>
        </w:rPr>
      </w:pPr>
      <w:r>
        <w:rPr>
          <w:rFonts w:hint="eastAsia" w:ascii="仿宋_GB2312" w:hAnsi="仿宋" w:eastAsia="仿宋_GB2312" w:cs="宋体"/>
          <w:b w:val="0"/>
          <w:bCs w:val="0"/>
          <w:kern w:val="0"/>
          <w:sz w:val="32"/>
          <w:szCs w:val="28"/>
        </w:rPr>
        <w:t>市</w:t>
      </w:r>
      <w:r>
        <w:rPr>
          <w:rFonts w:ascii="仿宋_GB2312" w:hAnsi="仿宋" w:eastAsia="仿宋_GB2312" w:cs="宋体"/>
          <w:b w:val="0"/>
          <w:bCs w:val="0"/>
          <w:kern w:val="0"/>
          <w:sz w:val="32"/>
          <w:szCs w:val="28"/>
        </w:rPr>
        <w:t>军</w:t>
      </w:r>
      <w:r>
        <w:rPr>
          <w:rFonts w:hint="eastAsia" w:ascii="仿宋_GB2312" w:hAnsi="仿宋" w:eastAsia="仿宋_GB2312" w:cs="宋体"/>
          <w:b w:val="0"/>
          <w:bCs w:val="0"/>
          <w:kern w:val="0"/>
          <w:sz w:val="32"/>
          <w:szCs w:val="28"/>
        </w:rPr>
        <w:t>分</w:t>
      </w:r>
      <w:r>
        <w:rPr>
          <w:rFonts w:ascii="仿宋_GB2312" w:hAnsi="仿宋" w:eastAsia="仿宋_GB2312" w:cs="宋体"/>
          <w:b w:val="0"/>
          <w:bCs w:val="0"/>
          <w:kern w:val="0"/>
          <w:sz w:val="32"/>
          <w:szCs w:val="28"/>
        </w:rPr>
        <w:t>区、武警</w:t>
      </w:r>
      <w:r>
        <w:rPr>
          <w:rFonts w:hint="eastAsia" w:ascii="仿宋_GB2312" w:hAnsi="仿宋" w:eastAsia="仿宋_GB2312" w:cs="宋体"/>
          <w:b w:val="0"/>
          <w:bCs w:val="0"/>
          <w:kern w:val="0"/>
          <w:sz w:val="32"/>
          <w:szCs w:val="28"/>
        </w:rPr>
        <w:t>淮南支</w:t>
      </w:r>
      <w:r>
        <w:rPr>
          <w:rFonts w:ascii="仿宋_GB2312" w:hAnsi="仿宋" w:eastAsia="仿宋_GB2312" w:cs="宋体"/>
          <w:b w:val="0"/>
          <w:bCs w:val="0"/>
          <w:kern w:val="0"/>
          <w:sz w:val="32"/>
          <w:szCs w:val="28"/>
        </w:rPr>
        <w:t>队：组织指挥驻</w:t>
      </w:r>
      <w:r>
        <w:rPr>
          <w:rFonts w:hint="eastAsia" w:ascii="仿宋_GB2312" w:hAnsi="仿宋" w:eastAsia="仿宋_GB2312" w:cs="宋体"/>
          <w:b w:val="0"/>
          <w:bCs w:val="0"/>
          <w:kern w:val="0"/>
          <w:sz w:val="32"/>
          <w:szCs w:val="28"/>
        </w:rPr>
        <w:t>淮</w:t>
      </w:r>
      <w:r>
        <w:rPr>
          <w:rFonts w:ascii="仿宋_GB2312" w:hAnsi="仿宋" w:eastAsia="仿宋_GB2312" w:cs="宋体"/>
          <w:b w:val="0"/>
          <w:bCs w:val="0"/>
          <w:kern w:val="0"/>
          <w:sz w:val="32"/>
          <w:szCs w:val="28"/>
        </w:rPr>
        <w:t>解放军、民兵预备役部队、武警部队做好抢险救灾的人员、装备、物资的准备工作，根据</w:t>
      </w:r>
      <w:r>
        <w:rPr>
          <w:rFonts w:hint="eastAsia" w:ascii="仿宋_GB2312" w:hAnsi="仿宋" w:eastAsia="仿宋_GB2312" w:cs="宋体"/>
          <w:b w:val="0"/>
          <w:bCs w:val="0"/>
          <w:kern w:val="0"/>
          <w:sz w:val="32"/>
          <w:szCs w:val="28"/>
        </w:rPr>
        <w:t>市</w:t>
      </w:r>
      <w:r>
        <w:rPr>
          <w:rFonts w:ascii="仿宋_GB2312" w:hAnsi="仿宋" w:eastAsia="仿宋_GB2312" w:cs="宋体"/>
          <w:b w:val="0"/>
          <w:bCs w:val="0"/>
          <w:kern w:val="0"/>
          <w:sz w:val="32"/>
          <w:szCs w:val="28"/>
        </w:rPr>
        <w:t>指挥部的统一领导有效防范应对。</w:t>
      </w:r>
    </w:p>
    <w:p>
      <w:pPr>
        <w:keepNext w:val="0"/>
        <w:keepLines w:val="0"/>
        <w:pageBreakBefore w:val="0"/>
        <w:widowControl w:val="0"/>
        <w:kinsoku/>
        <w:wordWrap/>
        <w:overflowPunct/>
        <w:topLinePunct w:val="0"/>
        <w:autoSpaceDE/>
        <w:autoSpaceDN/>
        <w:bidi w:val="0"/>
        <w:adjustRightInd/>
        <w:snapToGrid/>
        <w:spacing w:line="550" w:lineRule="exact"/>
        <w:ind w:right="0" w:rightChars="0" w:firstLine="640" w:firstLineChars="200"/>
        <w:jc w:val="left"/>
        <w:textAlignment w:val="auto"/>
        <w:rPr>
          <w:rFonts w:ascii="仿宋_GB2312" w:hAnsi="仿宋" w:eastAsia="仿宋_GB2312" w:cs="宋体"/>
          <w:b w:val="0"/>
          <w:bCs w:val="0"/>
          <w:kern w:val="0"/>
          <w:sz w:val="32"/>
          <w:szCs w:val="28"/>
        </w:rPr>
      </w:pPr>
      <w:r>
        <w:rPr>
          <w:rFonts w:hint="eastAsia" w:ascii="仿宋_GB2312" w:hAnsi="仿宋" w:eastAsia="仿宋_GB2312" w:cs="宋体"/>
          <w:b w:val="0"/>
          <w:bCs w:val="0"/>
          <w:kern w:val="0"/>
          <w:sz w:val="32"/>
          <w:szCs w:val="28"/>
        </w:rPr>
        <w:t>国网淮南供电</w:t>
      </w:r>
      <w:r>
        <w:rPr>
          <w:rFonts w:ascii="仿宋_GB2312" w:hAnsi="仿宋" w:eastAsia="仿宋_GB2312" w:cs="宋体"/>
          <w:b w:val="0"/>
          <w:bCs w:val="0"/>
          <w:kern w:val="0"/>
          <w:sz w:val="32"/>
          <w:szCs w:val="28"/>
        </w:rPr>
        <w:t>公司：加强设施检查和电网运行监控，及时排查消除危及电网安全运行的各类隐患。</w:t>
      </w:r>
    </w:p>
    <w:p>
      <w:pPr>
        <w:keepNext w:val="0"/>
        <w:keepLines w:val="0"/>
        <w:pageBreakBefore w:val="0"/>
        <w:widowControl w:val="0"/>
        <w:kinsoku/>
        <w:wordWrap/>
        <w:overflowPunct/>
        <w:topLinePunct w:val="0"/>
        <w:autoSpaceDE/>
        <w:autoSpaceDN/>
        <w:bidi w:val="0"/>
        <w:adjustRightInd/>
        <w:snapToGrid/>
        <w:spacing w:line="550" w:lineRule="exact"/>
        <w:ind w:right="0" w:rightChars="0" w:firstLine="645"/>
        <w:jc w:val="left"/>
        <w:textAlignment w:val="auto"/>
        <w:rPr>
          <w:rFonts w:hint="eastAsia" w:ascii="楷体_GB2312" w:hAnsi="楷体_GB2312" w:eastAsia="楷体_GB2312" w:cs="楷体_GB2312"/>
          <w:b w:val="0"/>
          <w:bCs w:val="0"/>
          <w:kern w:val="0"/>
          <w:sz w:val="32"/>
          <w:szCs w:val="28"/>
        </w:rPr>
      </w:pPr>
      <w:r>
        <w:rPr>
          <w:rFonts w:hint="default" w:ascii="Times New Roman" w:hAnsi="Times New Roman" w:eastAsia="楷体_GB2312" w:cs="Times New Roman"/>
          <w:b w:val="0"/>
          <w:bCs w:val="0"/>
          <w:kern w:val="0"/>
          <w:sz w:val="32"/>
          <w:szCs w:val="28"/>
        </w:rPr>
        <w:t xml:space="preserve">2.2 </w:t>
      </w:r>
      <w:r>
        <w:rPr>
          <w:rFonts w:hint="default" w:ascii="Times New Roman" w:hAnsi="Times New Roman" w:eastAsia="楷体_GB2312" w:cs="Times New Roman"/>
          <w:b w:val="0"/>
          <w:bCs w:val="0"/>
          <w:kern w:val="0"/>
          <w:sz w:val="32"/>
          <w:szCs w:val="28"/>
          <w:lang w:val="en-US" w:eastAsia="zh-CN"/>
        </w:rPr>
        <w:t xml:space="preserve"> </w:t>
      </w:r>
      <w:r>
        <w:rPr>
          <w:rFonts w:hint="default" w:ascii="Times New Roman" w:hAnsi="Times New Roman" w:eastAsia="楷体_GB2312" w:cs="Times New Roman"/>
          <w:b w:val="0"/>
          <w:bCs w:val="0"/>
          <w:kern w:val="0"/>
          <w:sz w:val="32"/>
          <w:szCs w:val="28"/>
        </w:rPr>
        <w:t>市</w:t>
      </w:r>
      <w:r>
        <w:rPr>
          <w:rFonts w:hint="eastAsia" w:ascii="楷体_GB2312" w:hAnsi="楷体_GB2312" w:eastAsia="楷体_GB2312" w:cs="楷体_GB2312"/>
          <w:b w:val="0"/>
          <w:bCs w:val="0"/>
          <w:kern w:val="0"/>
          <w:sz w:val="32"/>
          <w:szCs w:val="28"/>
        </w:rPr>
        <w:t>指挥部办公室</w:t>
      </w:r>
    </w:p>
    <w:p>
      <w:pPr>
        <w:keepNext w:val="0"/>
        <w:keepLines w:val="0"/>
        <w:pageBreakBefore w:val="0"/>
        <w:widowControl w:val="0"/>
        <w:kinsoku/>
        <w:wordWrap/>
        <w:overflowPunct/>
        <w:topLinePunct w:val="0"/>
        <w:autoSpaceDE/>
        <w:autoSpaceDN/>
        <w:bidi w:val="0"/>
        <w:adjustRightInd/>
        <w:snapToGrid/>
        <w:spacing w:line="550" w:lineRule="exact"/>
        <w:ind w:right="0" w:rightChars="0" w:firstLine="645"/>
        <w:jc w:val="left"/>
        <w:textAlignment w:val="auto"/>
        <w:rPr>
          <w:rFonts w:ascii="仿宋_GB2312" w:hAnsi="仿宋" w:eastAsia="仿宋_GB2312" w:cs="宋体"/>
          <w:b w:val="0"/>
          <w:bCs w:val="0"/>
          <w:kern w:val="0"/>
          <w:sz w:val="32"/>
          <w:szCs w:val="28"/>
        </w:rPr>
      </w:pPr>
      <w:r>
        <w:rPr>
          <w:rFonts w:hint="eastAsia" w:ascii="仿宋_GB2312" w:hAnsi="仿宋" w:eastAsia="仿宋_GB2312" w:cs="宋体"/>
          <w:b w:val="0"/>
          <w:bCs w:val="0"/>
          <w:kern w:val="0"/>
          <w:sz w:val="32"/>
          <w:szCs w:val="28"/>
        </w:rPr>
        <w:t>市指挥部办公室设在市气象局，负责市指挥部日常工作。办公室主任由市气象局局长兼任。</w:t>
      </w:r>
    </w:p>
    <w:p>
      <w:pPr>
        <w:keepNext w:val="0"/>
        <w:keepLines w:val="0"/>
        <w:pageBreakBefore w:val="0"/>
        <w:widowControl w:val="0"/>
        <w:kinsoku/>
        <w:wordWrap/>
        <w:overflowPunct/>
        <w:topLinePunct w:val="0"/>
        <w:autoSpaceDE/>
        <w:autoSpaceDN/>
        <w:bidi w:val="0"/>
        <w:adjustRightInd/>
        <w:snapToGrid/>
        <w:spacing w:line="550" w:lineRule="exact"/>
        <w:ind w:right="0" w:rightChars="0" w:firstLine="645"/>
        <w:jc w:val="left"/>
        <w:textAlignment w:val="auto"/>
        <w:rPr>
          <w:rFonts w:ascii="仿宋_GB2312" w:hAnsi="仿宋" w:eastAsia="仿宋_GB2312" w:cs="宋体"/>
          <w:b w:val="0"/>
          <w:bCs w:val="0"/>
          <w:kern w:val="0"/>
          <w:sz w:val="32"/>
          <w:szCs w:val="28"/>
        </w:rPr>
      </w:pPr>
      <w:r>
        <w:rPr>
          <w:rFonts w:hint="eastAsia" w:ascii="仿宋_GB2312" w:hAnsi="仿宋" w:eastAsia="仿宋_GB2312" w:cs="宋体"/>
          <w:b w:val="0"/>
          <w:bCs w:val="0"/>
          <w:kern w:val="0"/>
          <w:sz w:val="32"/>
          <w:szCs w:val="28"/>
        </w:rPr>
        <w:t>主要职责：负责向市政府、省气象局报告和向市气象灾害应急指挥部成员单位通报相关预警信息；与应急管理、水利、生态环境、自然资源以及其他相关部门建立灾情、险情等信息实时共享机制；组织协调相关部门和专家组研究会商，分析灾害发展趋势并进行灾害影响评估；向市指挥部提出气象灾害防范应对建议，做好应急响应期间指挥部会议等各项工作。</w:t>
      </w:r>
    </w:p>
    <w:p>
      <w:pPr>
        <w:keepNext w:val="0"/>
        <w:keepLines w:val="0"/>
        <w:pageBreakBefore w:val="0"/>
        <w:widowControl w:val="0"/>
        <w:kinsoku/>
        <w:wordWrap/>
        <w:overflowPunct/>
        <w:topLinePunct w:val="0"/>
        <w:autoSpaceDE/>
        <w:autoSpaceDN/>
        <w:bidi w:val="0"/>
        <w:adjustRightInd/>
        <w:snapToGrid/>
        <w:spacing w:line="550" w:lineRule="exact"/>
        <w:ind w:right="0" w:rightChars="0" w:firstLine="645"/>
        <w:jc w:val="left"/>
        <w:textAlignment w:val="auto"/>
        <w:rPr>
          <w:rFonts w:hint="default" w:ascii="Times New Roman" w:hAnsi="Times New Roman" w:eastAsia="仿宋_GB2312" w:cs="Times New Roman"/>
          <w:b w:val="0"/>
          <w:bCs w:val="0"/>
          <w:kern w:val="0"/>
          <w:sz w:val="32"/>
          <w:szCs w:val="28"/>
        </w:rPr>
      </w:pPr>
      <w:r>
        <w:rPr>
          <w:rFonts w:hint="eastAsia" w:ascii="仿宋_GB2312" w:hAnsi="仿宋" w:eastAsia="仿宋_GB2312" w:cs="宋体"/>
          <w:b w:val="0"/>
          <w:bCs w:val="0"/>
          <w:kern w:val="0"/>
          <w:sz w:val="32"/>
          <w:szCs w:val="28"/>
        </w:rPr>
        <w:t>在处置重大气象灾害时，市指挥部根据工作需要，加强市指</w:t>
      </w:r>
      <w:r>
        <w:rPr>
          <w:rFonts w:hint="default" w:ascii="Times New Roman" w:hAnsi="Times New Roman" w:eastAsia="仿宋_GB2312" w:cs="Times New Roman"/>
          <w:b w:val="0"/>
          <w:bCs w:val="0"/>
          <w:kern w:val="0"/>
          <w:sz w:val="32"/>
          <w:szCs w:val="28"/>
        </w:rPr>
        <w:t>挥部办公室力量，从市指挥部成员单位抽调人员集中办公。</w:t>
      </w:r>
    </w:p>
    <w:p>
      <w:pPr>
        <w:keepNext w:val="0"/>
        <w:keepLines w:val="0"/>
        <w:pageBreakBefore w:val="0"/>
        <w:widowControl w:val="0"/>
        <w:kinsoku/>
        <w:wordWrap/>
        <w:overflowPunct/>
        <w:topLinePunct w:val="0"/>
        <w:autoSpaceDE/>
        <w:autoSpaceDN/>
        <w:bidi w:val="0"/>
        <w:adjustRightInd/>
        <w:snapToGrid/>
        <w:spacing w:line="550" w:lineRule="exact"/>
        <w:ind w:right="0" w:rightChars="0" w:firstLine="645"/>
        <w:jc w:val="left"/>
        <w:textAlignment w:val="auto"/>
        <w:rPr>
          <w:rFonts w:hint="default" w:ascii="Times New Roman" w:hAnsi="Times New Roman" w:eastAsia="楷体_GB2312" w:cs="Times New Roman"/>
          <w:b w:val="0"/>
          <w:bCs w:val="0"/>
          <w:kern w:val="0"/>
          <w:sz w:val="32"/>
          <w:szCs w:val="28"/>
        </w:rPr>
      </w:pPr>
      <w:r>
        <w:rPr>
          <w:rFonts w:hint="default" w:ascii="Times New Roman" w:hAnsi="Times New Roman" w:eastAsia="楷体_GB2312" w:cs="Times New Roman"/>
          <w:b w:val="0"/>
          <w:bCs w:val="0"/>
          <w:kern w:val="0"/>
          <w:sz w:val="32"/>
          <w:szCs w:val="28"/>
        </w:rPr>
        <w:t>2.3</w:t>
      </w:r>
      <w:r>
        <w:rPr>
          <w:rFonts w:hint="default" w:ascii="Times New Roman" w:hAnsi="Times New Roman" w:eastAsia="楷体_GB2312" w:cs="Times New Roman"/>
          <w:b w:val="0"/>
          <w:bCs w:val="0"/>
          <w:kern w:val="0"/>
          <w:sz w:val="32"/>
          <w:szCs w:val="28"/>
          <w:lang w:val="en-US" w:eastAsia="zh-CN"/>
        </w:rPr>
        <w:t xml:space="preserve">  </w:t>
      </w:r>
      <w:r>
        <w:rPr>
          <w:rFonts w:hint="default" w:ascii="Times New Roman" w:hAnsi="Times New Roman" w:eastAsia="楷体_GB2312" w:cs="Times New Roman"/>
          <w:b w:val="0"/>
          <w:bCs w:val="0"/>
          <w:kern w:val="0"/>
          <w:sz w:val="32"/>
          <w:szCs w:val="28"/>
        </w:rPr>
        <w:t>专家组</w:t>
      </w:r>
    </w:p>
    <w:p>
      <w:pPr>
        <w:keepNext w:val="0"/>
        <w:keepLines w:val="0"/>
        <w:pageBreakBefore w:val="0"/>
        <w:widowControl w:val="0"/>
        <w:kinsoku/>
        <w:wordWrap/>
        <w:overflowPunct/>
        <w:topLinePunct w:val="0"/>
        <w:autoSpaceDE/>
        <w:autoSpaceDN/>
        <w:bidi w:val="0"/>
        <w:adjustRightInd/>
        <w:snapToGrid/>
        <w:spacing w:line="550" w:lineRule="exact"/>
        <w:ind w:right="0" w:rightChars="0" w:firstLine="645"/>
        <w:jc w:val="left"/>
        <w:textAlignment w:val="auto"/>
        <w:rPr>
          <w:rFonts w:hint="default" w:ascii="Times New Roman" w:hAnsi="Times New Roman" w:eastAsia="仿宋_GB2312" w:cs="Times New Roman"/>
          <w:b w:val="0"/>
          <w:bCs w:val="0"/>
          <w:kern w:val="0"/>
          <w:sz w:val="32"/>
          <w:szCs w:val="28"/>
        </w:rPr>
      </w:pPr>
      <w:r>
        <w:rPr>
          <w:rFonts w:hint="default" w:ascii="Times New Roman" w:hAnsi="Times New Roman" w:eastAsia="仿宋_GB2312" w:cs="Times New Roman"/>
          <w:b w:val="0"/>
          <w:bCs w:val="0"/>
          <w:kern w:val="0"/>
          <w:sz w:val="32"/>
          <w:szCs w:val="28"/>
        </w:rPr>
        <w:t>市指挥部设立专家组，专家组成员由相关领域的技术和管理专家组成。专家组负责对全市气象灾害应对工作重大决策部署提供政策咨询和建议，并为气象灾害应对评估和防范及处置工作提供技术指导和咨询意见。</w:t>
      </w:r>
    </w:p>
    <w:p>
      <w:pPr>
        <w:keepNext w:val="0"/>
        <w:keepLines w:val="0"/>
        <w:pageBreakBefore w:val="0"/>
        <w:widowControl w:val="0"/>
        <w:kinsoku/>
        <w:wordWrap/>
        <w:overflowPunct/>
        <w:topLinePunct w:val="0"/>
        <w:autoSpaceDE/>
        <w:autoSpaceDN/>
        <w:bidi w:val="0"/>
        <w:adjustRightInd/>
        <w:snapToGrid/>
        <w:spacing w:line="550" w:lineRule="exact"/>
        <w:ind w:right="0" w:rightChars="0" w:firstLine="645"/>
        <w:jc w:val="left"/>
        <w:textAlignment w:val="auto"/>
        <w:rPr>
          <w:rFonts w:hint="eastAsia" w:ascii="楷体_GB2312" w:hAnsi="楷体_GB2312" w:eastAsia="楷体_GB2312" w:cs="楷体_GB2312"/>
          <w:b w:val="0"/>
          <w:bCs w:val="0"/>
          <w:kern w:val="0"/>
          <w:sz w:val="32"/>
          <w:szCs w:val="28"/>
        </w:rPr>
      </w:pPr>
      <w:r>
        <w:rPr>
          <w:rFonts w:hint="default" w:ascii="Times New Roman" w:hAnsi="Times New Roman" w:eastAsia="楷体_GB2312" w:cs="Times New Roman"/>
          <w:b w:val="0"/>
          <w:bCs w:val="0"/>
          <w:kern w:val="0"/>
          <w:sz w:val="32"/>
          <w:szCs w:val="28"/>
        </w:rPr>
        <w:t>2.4</w:t>
      </w:r>
      <w:r>
        <w:rPr>
          <w:rFonts w:hint="default" w:ascii="Times New Roman" w:hAnsi="Times New Roman" w:eastAsia="楷体_GB2312" w:cs="Times New Roman"/>
          <w:b w:val="0"/>
          <w:bCs w:val="0"/>
          <w:kern w:val="0"/>
          <w:sz w:val="32"/>
          <w:szCs w:val="28"/>
          <w:lang w:val="en-US" w:eastAsia="zh-CN"/>
        </w:rPr>
        <w:t xml:space="preserve">  </w:t>
      </w:r>
      <w:r>
        <w:rPr>
          <w:rFonts w:hint="default" w:ascii="Times New Roman" w:hAnsi="Times New Roman" w:eastAsia="楷体_GB2312" w:cs="Times New Roman"/>
          <w:b w:val="0"/>
          <w:bCs w:val="0"/>
          <w:kern w:val="0"/>
          <w:sz w:val="32"/>
          <w:szCs w:val="28"/>
        </w:rPr>
        <w:t>县、区应</w:t>
      </w:r>
      <w:r>
        <w:rPr>
          <w:rFonts w:hint="eastAsia" w:ascii="楷体_GB2312" w:hAnsi="楷体_GB2312" w:eastAsia="楷体_GB2312" w:cs="楷体_GB2312"/>
          <w:b w:val="0"/>
          <w:bCs w:val="0"/>
          <w:kern w:val="0"/>
          <w:sz w:val="32"/>
          <w:szCs w:val="28"/>
        </w:rPr>
        <w:t>急指挥机构</w:t>
      </w:r>
    </w:p>
    <w:p>
      <w:pPr>
        <w:keepNext w:val="0"/>
        <w:keepLines w:val="0"/>
        <w:pageBreakBefore w:val="0"/>
        <w:widowControl w:val="0"/>
        <w:kinsoku/>
        <w:wordWrap/>
        <w:overflowPunct/>
        <w:topLinePunct w:val="0"/>
        <w:autoSpaceDE/>
        <w:autoSpaceDN/>
        <w:bidi w:val="0"/>
        <w:adjustRightInd/>
        <w:snapToGrid/>
        <w:spacing w:line="550" w:lineRule="exact"/>
        <w:ind w:right="0" w:rightChars="0" w:firstLine="645"/>
        <w:jc w:val="left"/>
        <w:textAlignment w:val="auto"/>
        <w:rPr>
          <w:rFonts w:ascii="仿宋_GB2312" w:hAnsi="仿宋" w:eastAsia="仿宋_GB2312" w:cs="宋体"/>
          <w:b w:val="0"/>
          <w:bCs w:val="0"/>
          <w:kern w:val="0"/>
          <w:sz w:val="32"/>
          <w:szCs w:val="28"/>
        </w:rPr>
      </w:pPr>
      <w:r>
        <w:rPr>
          <w:rFonts w:ascii="仿宋_GB2312" w:hAnsi="仿宋" w:eastAsia="仿宋_GB2312" w:cs="宋体"/>
          <w:b w:val="0"/>
          <w:bCs w:val="0"/>
          <w:kern w:val="0"/>
          <w:sz w:val="32"/>
          <w:szCs w:val="28"/>
        </w:rPr>
        <w:t>县</w:t>
      </w:r>
      <w:r>
        <w:rPr>
          <w:rFonts w:hint="eastAsia" w:ascii="仿宋_GB2312" w:hAnsi="仿宋" w:eastAsia="仿宋_GB2312" w:cs="宋体"/>
          <w:b w:val="0"/>
          <w:bCs w:val="0"/>
          <w:kern w:val="0"/>
          <w:sz w:val="32"/>
          <w:szCs w:val="28"/>
        </w:rPr>
        <w:t>、</w:t>
      </w:r>
      <w:r>
        <w:rPr>
          <w:rFonts w:ascii="仿宋_GB2312" w:hAnsi="仿宋" w:eastAsia="仿宋_GB2312" w:cs="宋体"/>
          <w:b w:val="0"/>
          <w:bCs w:val="0"/>
          <w:kern w:val="0"/>
          <w:sz w:val="32"/>
          <w:szCs w:val="28"/>
        </w:rPr>
        <w:t>区人民政府成立相应的气象灾害应急指挥机构，在上级指挥机构和本级政府的领导下，负责本行政区域内气象灾害的防范应对工作</w:t>
      </w:r>
      <w:r>
        <w:rPr>
          <w:rFonts w:hint="eastAsia" w:ascii="仿宋_GB2312" w:hAnsi="仿宋" w:eastAsia="仿宋_GB2312" w:cs="宋体"/>
          <w:b w:val="0"/>
          <w:bCs w:val="0"/>
          <w:kern w:val="0"/>
          <w:sz w:val="32"/>
          <w:szCs w:val="28"/>
        </w:rPr>
        <w:t>。</w:t>
      </w:r>
    </w:p>
    <w:p>
      <w:pPr>
        <w:keepNext w:val="0"/>
        <w:keepLines w:val="0"/>
        <w:pageBreakBefore w:val="0"/>
        <w:widowControl w:val="0"/>
        <w:kinsoku/>
        <w:wordWrap/>
        <w:overflowPunct/>
        <w:topLinePunct w:val="0"/>
        <w:autoSpaceDE/>
        <w:autoSpaceDN/>
        <w:bidi w:val="0"/>
        <w:adjustRightInd/>
        <w:snapToGrid/>
        <w:spacing w:line="550" w:lineRule="exact"/>
        <w:ind w:right="0" w:rightChars="0" w:firstLine="645"/>
        <w:jc w:val="left"/>
        <w:textAlignment w:val="auto"/>
        <w:rPr>
          <w:rFonts w:hint="default" w:ascii="Times New Roman" w:hAnsi="Times New Roman" w:eastAsia="仿宋_GB2312" w:cs="Times New Roman"/>
          <w:b w:val="0"/>
          <w:bCs w:val="0"/>
          <w:kern w:val="0"/>
          <w:sz w:val="32"/>
          <w:szCs w:val="28"/>
        </w:rPr>
      </w:pPr>
      <w:r>
        <w:rPr>
          <w:rFonts w:hint="default" w:ascii="Times New Roman" w:hAnsi="Times New Roman" w:eastAsia="黑体" w:cs="Times New Roman"/>
          <w:b w:val="0"/>
          <w:bCs w:val="0"/>
          <w:kern w:val="0"/>
          <w:sz w:val="32"/>
          <w:szCs w:val="28"/>
        </w:rPr>
        <w:t>3</w:t>
      </w:r>
      <w:r>
        <w:rPr>
          <w:rFonts w:hint="default" w:ascii="Times New Roman" w:hAnsi="Times New Roman" w:eastAsia="黑体" w:cs="Times New Roman"/>
          <w:b w:val="0"/>
          <w:bCs w:val="0"/>
          <w:kern w:val="0"/>
          <w:sz w:val="32"/>
          <w:szCs w:val="28"/>
          <w:lang w:val="en-US" w:eastAsia="zh-CN"/>
        </w:rPr>
        <w:t xml:space="preserve">  </w:t>
      </w:r>
      <w:r>
        <w:rPr>
          <w:rFonts w:hint="default" w:ascii="Times New Roman" w:hAnsi="Times New Roman" w:eastAsia="黑体" w:cs="Times New Roman"/>
          <w:b w:val="0"/>
          <w:bCs w:val="0"/>
          <w:kern w:val="0"/>
          <w:sz w:val="32"/>
          <w:szCs w:val="28"/>
        </w:rPr>
        <w:t>灾害预警</w:t>
      </w:r>
    </w:p>
    <w:p>
      <w:pPr>
        <w:keepNext w:val="0"/>
        <w:keepLines w:val="0"/>
        <w:pageBreakBefore w:val="0"/>
        <w:widowControl w:val="0"/>
        <w:kinsoku/>
        <w:wordWrap/>
        <w:overflowPunct/>
        <w:topLinePunct w:val="0"/>
        <w:autoSpaceDE/>
        <w:autoSpaceDN/>
        <w:bidi w:val="0"/>
        <w:adjustRightInd/>
        <w:snapToGrid/>
        <w:spacing w:line="550" w:lineRule="exact"/>
        <w:ind w:right="0" w:rightChars="0" w:firstLine="645"/>
        <w:jc w:val="left"/>
        <w:textAlignment w:val="auto"/>
        <w:rPr>
          <w:rFonts w:hint="default" w:ascii="Times New Roman" w:hAnsi="Times New Roman" w:eastAsia="楷体_GB2312" w:cs="Times New Roman"/>
          <w:b w:val="0"/>
          <w:bCs w:val="0"/>
          <w:kern w:val="0"/>
          <w:sz w:val="32"/>
          <w:szCs w:val="28"/>
        </w:rPr>
      </w:pPr>
      <w:r>
        <w:rPr>
          <w:rFonts w:hint="default" w:ascii="Times New Roman" w:hAnsi="Times New Roman" w:eastAsia="楷体_GB2312" w:cs="Times New Roman"/>
          <w:b w:val="0"/>
          <w:bCs w:val="0"/>
          <w:kern w:val="0"/>
          <w:sz w:val="32"/>
          <w:szCs w:val="28"/>
        </w:rPr>
        <w:t>3.1</w:t>
      </w:r>
      <w:r>
        <w:rPr>
          <w:rFonts w:hint="default" w:ascii="Times New Roman" w:hAnsi="Times New Roman" w:eastAsia="楷体_GB2312" w:cs="Times New Roman"/>
          <w:b w:val="0"/>
          <w:bCs w:val="0"/>
          <w:kern w:val="0"/>
          <w:sz w:val="32"/>
          <w:szCs w:val="28"/>
          <w:lang w:val="en-US" w:eastAsia="zh-CN"/>
        </w:rPr>
        <w:t xml:space="preserve">  </w:t>
      </w:r>
      <w:r>
        <w:rPr>
          <w:rFonts w:hint="default" w:ascii="Times New Roman" w:hAnsi="Times New Roman" w:eastAsia="楷体_GB2312" w:cs="Times New Roman"/>
          <w:b w:val="0"/>
          <w:bCs w:val="0"/>
          <w:kern w:val="0"/>
          <w:sz w:val="32"/>
          <w:szCs w:val="28"/>
        </w:rPr>
        <w:t>气象灾害预警等级</w:t>
      </w:r>
    </w:p>
    <w:p>
      <w:pPr>
        <w:keepNext w:val="0"/>
        <w:keepLines w:val="0"/>
        <w:pageBreakBefore w:val="0"/>
        <w:widowControl w:val="0"/>
        <w:kinsoku/>
        <w:wordWrap/>
        <w:overflowPunct/>
        <w:topLinePunct w:val="0"/>
        <w:autoSpaceDE/>
        <w:autoSpaceDN/>
        <w:bidi w:val="0"/>
        <w:adjustRightInd/>
        <w:snapToGrid/>
        <w:spacing w:line="550" w:lineRule="exact"/>
        <w:ind w:right="0" w:rightChars="0" w:firstLine="645"/>
        <w:jc w:val="left"/>
        <w:textAlignment w:val="auto"/>
        <w:rPr>
          <w:rFonts w:hint="default" w:ascii="Times New Roman" w:hAnsi="Times New Roman" w:eastAsia="楷体" w:cs="Times New Roman"/>
          <w:b w:val="0"/>
          <w:bCs w:val="0"/>
          <w:color w:val="000000"/>
          <w:kern w:val="0"/>
          <w:sz w:val="32"/>
          <w:szCs w:val="28"/>
        </w:rPr>
      </w:pPr>
      <w:r>
        <w:rPr>
          <w:rFonts w:hint="default" w:ascii="Times New Roman" w:hAnsi="Times New Roman" w:eastAsia="仿宋_GB2312" w:cs="Times New Roman"/>
          <w:b w:val="0"/>
          <w:bCs w:val="0"/>
          <w:color w:val="000000"/>
          <w:kern w:val="0"/>
          <w:sz w:val="32"/>
          <w:szCs w:val="28"/>
        </w:rPr>
        <w:t>按照气象灾害的紧急程度、发展势态、影响范围和可能造成的危害，市级气象灾害预警等级分</w:t>
      </w:r>
      <w:r>
        <w:rPr>
          <w:rFonts w:hint="default" w:ascii="Times New Roman" w:hAnsi="Times New Roman" w:eastAsia="仿宋_GB2312" w:cs="Times New Roman"/>
          <w:b w:val="0"/>
          <w:bCs w:val="0"/>
          <w:kern w:val="0"/>
          <w:sz w:val="32"/>
          <w:szCs w:val="28"/>
        </w:rPr>
        <w:t>为一级、二级、三级和四级，分别用红色、橙色、黄色和蓝色标示，一级为最高级别。</w:t>
      </w:r>
      <w:r>
        <w:rPr>
          <w:rFonts w:hint="default" w:ascii="Times New Roman" w:hAnsi="Times New Roman" w:eastAsia="仿宋_GB2312" w:cs="Times New Roman"/>
          <w:b w:val="0"/>
          <w:bCs w:val="0"/>
          <w:color w:val="000000"/>
          <w:kern w:val="0"/>
          <w:sz w:val="32"/>
          <w:szCs w:val="28"/>
        </w:rPr>
        <w:t>具体分级标准见附则9。</w:t>
      </w:r>
    </w:p>
    <w:p>
      <w:pPr>
        <w:keepNext w:val="0"/>
        <w:keepLines w:val="0"/>
        <w:pageBreakBefore w:val="0"/>
        <w:widowControl w:val="0"/>
        <w:kinsoku/>
        <w:wordWrap/>
        <w:overflowPunct/>
        <w:topLinePunct w:val="0"/>
        <w:autoSpaceDE/>
        <w:autoSpaceDN/>
        <w:bidi w:val="0"/>
        <w:adjustRightInd/>
        <w:snapToGrid/>
        <w:spacing w:line="550" w:lineRule="exact"/>
        <w:ind w:right="0" w:rightChars="0" w:firstLine="645"/>
        <w:jc w:val="left"/>
        <w:textAlignment w:val="auto"/>
        <w:rPr>
          <w:rFonts w:hint="default" w:ascii="Times New Roman" w:hAnsi="Times New Roman" w:eastAsia="楷体_GB2312" w:cs="Times New Roman"/>
          <w:b w:val="0"/>
          <w:bCs w:val="0"/>
          <w:kern w:val="0"/>
          <w:sz w:val="32"/>
          <w:szCs w:val="28"/>
        </w:rPr>
      </w:pPr>
      <w:r>
        <w:rPr>
          <w:rFonts w:hint="default" w:ascii="Times New Roman" w:hAnsi="Times New Roman" w:eastAsia="楷体_GB2312" w:cs="Times New Roman"/>
          <w:b w:val="0"/>
          <w:bCs w:val="0"/>
          <w:kern w:val="0"/>
          <w:sz w:val="32"/>
          <w:szCs w:val="28"/>
        </w:rPr>
        <w:t>3.2</w:t>
      </w:r>
      <w:r>
        <w:rPr>
          <w:rFonts w:hint="default" w:ascii="Times New Roman" w:hAnsi="Times New Roman" w:eastAsia="楷体_GB2312" w:cs="Times New Roman"/>
          <w:b w:val="0"/>
          <w:bCs w:val="0"/>
          <w:kern w:val="0"/>
          <w:sz w:val="32"/>
          <w:szCs w:val="28"/>
          <w:lang w:val="en-US" w:eastAsia="zh-CN"/>
        </w:rPr>
        <w:t xml:space="preserve">  </w:t>
      </w:r>
      <w:r>
        <w:rPr>
          <w:rFonts w:hint="default" w:ascii="Times New Roman" w:hAnsi="Times New Roman" w:eastAsia="楷体_GB2312" w:cs="Times New Roman"/>
          <w:b w:val="0"/>
          <w:bCs w:val="0"/>
          <w:kern w:val="0"/>
          <w:sz w:val="32"/>
          <w:szCs w:val="28"/>
        </w:rPr>
        <w:t>预警信息发布</w:t>
      </w:r>
    </w:p>
    <w:p>
      <w:pPr>
        <w:keepNext w:val="0"/>
        <w:keepLines w:val="0"/>
        <w:pageBreakBefore w:val="0"/>
        <w:widowControl w:val="0"/>
        <w:kinsoku/>
        <w:wordWrap/>
        <w:overflowPunct/>
        <w:topLinePunct w:val="0"/>
        <w:autoSpaceDE/>
        <w:autoSpaceDN/>
        <w:bidi w:val="0"/>
        <w:adjustRightInd/>
        <w:snapToGrid/>
        <w:spacing w:line="550" w:lineRule="exact"/>
        <w:ind w:right="0" w:rightChars="0" w:firstLine="640" w:firstLineChars="200"/>
        <w:jc w:val="left"/>
        <w:textAlignment w:val="auto"/>
        <w:rPr>
          <w:rFonts w:hint="eastAsia" w:ascii="仿宋_GB2312" w:hAnsi="仿宋_GB2312" w:eastAsia="仿宋_GB2312" w:cs="仿宋_GB2312"/>
          <w:b w:val="0"/>
          <w:bCs w:val="0"/>
          <w:kern w:val="0"/>
          <w:sz w:val="32"/>
          <w:szCs w:val="28"/>
        </w:rPr>
      </w:pPr>
      <w:r>
        <w:rPr>
          <w:rFonts w:hint="default" w:ascii="Times New Roman" w:hAnsi="Times New Roman" w:eastAsia="仿宋_GB2312" w:cs="Times New Roman"/>
          <w:b w:val="0"/>
          <w:bCs w:val="0"/>
          <w:kern w:val="0"/>
          <w:sz w:val="32"/>
          <w:szCs w:val="28"/>
        </w:rPr>
        <w:t xml:space="preserve">3.2.1 </w:t>
      </w:r>
      <w:r>
        <w:rPr>
          <w:rFonts w:hint="default" w:ascii="Times New Roman" w:hAnsi="Times New Roman" w:eastAsia="仿宋_GB2312" w:cs="Times New Roman"/>
          <w:b w:val="0"/>
          <w:bCs w:val="0"/>
          <w:kern w:val="0"/>
          <w:sz w:val="32"/>
          <w:szCs w:val="28"/>
          <w:lang w:val="en-US" w:eastAsia="zh-CN"/>
        </w:rPr>
        <w:t xml:space="preserve"> </w:t>
      </w:r>
      <w:r>
        <w:rPr>
          <w:rFonts w:hint="default" w:ascii="Times New Roman" w:hAnsi="Times New Roman" w:eastAsia="仿宋_GB2312" w:cs="Times New Roman"/>
          <w:b w:val="0"/>
          <w:bCs w:val="0"/>
          <w:kern w:val="0"/>
          <w:sz w:val="32"/>
          <w:szCs w:val="28"/>
        </w:rPr>
        <w:t>发</w:t>
      </w:r>
      <w:r>
        <w:rPr>
          <w:rFonts w:hint="eastAsia" w:ascii="仿宋_GB2312" w:hAnsi="仿宋_GB2312" w:eastAsia="仿宋_GB2312" w:cs="仿宋_GB2312"/>
          <w:b w:val="0"/>
          <w:bCs w:val="0"/>
          <w:kern w:val="0"/>
          <w:sz w:val="32"/>
          <w:szCs w:val="28"/>
        </w:rPr>
        <w:t>布制度</w:t>
      </w:r>
    </w:p>
    <w:p>
      <w:pPr>
        <w:keepNext w:val="0"/>
        <w:keepLines w:val="0"/>
        <w:pageBreakBefore w:val="0"/>
        <w:widowControl w:val="0"/>
        <w:kinsoku/>
        <w:wordWrap/>
        <w:overflowPunct/>
        <w:topLinePunct w:val="0"/>
        <w:autoSpaceDE/>
        <w:autoSpaceDN/>
        <w:bidi w:val="0"/>
        <w:adjustRightInd/>
        <w:snapToGrid/>
        <w:spacing w:line="550" w:lineRule="exact"/>
        <w:ind w:right="0" w:rightChars="0" w:firstLine="640" w:firstLineChars="200"/>
        <w:jc w:val="left"/>
        <w:textAlignment w:val="auto"/>
        <w:rPr>
          <w:rFonts w:hint="eastAsia" w:ascii="仿宋_GB2312" w:hAnsi="仿宋_GB2312" w:eastAsia="仿宋_GB2312" w:cs="仿宋_GB2312"/>
          <w:b w:val="0"/>
          <w:bCs w:val="0"/>
          <w:color w:val="FF0000"/>
          <w:kern w:val="0"/>
          <w:sz w:val="32"/>
          <w:szCs w:val="28"/>
        </w:rPr>
      </w:pPr>
      <w:r>
        <w:rPr>
          <w:rFonts w:hint="eastAsia" w:ascii="仿宋_GB2312" w:hAnsi="仿宋_GB2312" w:eastAsia="仿宋_GB2312" w:cs="仿宋_GB2312"/>
          <w:b w:val="0"/>
          <w:bCs w:val="0"/>
          <w:kern w:val="0"/>
          <w:sz w:val="32"/>
          <w:szCs w:val="28"/>
        </w:rPr>
        <w:t>气象灾害预警信息发布遵循“归口管理、统一发布”的原则，由市气象局制作发布气象灾</w:t>
      </w:r>
      <w:r>
        <w:rPr>
          <w:rFonts w:hint="eastAsia" w:ascii="仿宋_GB2312" w:hAnsi="仿宋" w:eastAsia="仿宋_GB2312" w:cs="宋体"/>
          <w:b w:val="0"/>
          <w:bCs w:val="0"/>
          <w:kern w:val="0"/>
          <w:sz w:val="32"/>
          <w:szCs w:val="28"/>
        </w:rPr>
        <w:t>害预警信息，内容包括气象灾害的类别、预警级别、起始时间、可能影响范围、警示事项、应采取的措施和发布单位等。市指挥部办公室负责将气象灾害预警信息及时报</w:t>
      </w:r>
      <w:r>
        <w:rPr>
          <w:rFonts w:hint="eastAsia" w:ascii="仿宋_GB2312" w:hAnsi="仿宋_GB2312" w:eastAsia="仿宋_GB2312" w:cs="仿宋_GB2312"/>
          <w:b w:val="0"/>
          <w:bCs w:val="0"/>
          <w:kern w:val="0"/>
          <w:sz w:val="32"/>
          <w:szCs w:val="28"/>
        </w:rPr>
        <w:t>送市指挥部和各成员单位。</w:t>
      </w:r>
    </w:p>
    <w:p>
      <w:pPr>
        <w:keepNext w:val="0"/>
        <w:keepLines w:val="0"/>
        <w:pageBreakBefore w:val="0"/>
        <w:widowControl w:val="0"/>
        <w:kinsoku/>
        <w:wordWrap/>
        <w:overflowPunct/>
        <w:topLinePunct w:val="0"/>
        <w:autoSpaceDE/>
        <w:autoSpaceDN/>
        <w:bidi w:val="0"/>
        <w:adjustRightInd/>
        <w:snapToGrid/>
        <w:spacing w:line="550" w:lineRule="exact"/>
        <w:ind w:right="0" w:rightChars="0" w:firstLine="640" w:firstLineChars="200"/>
        <w:jc w:val="left"/>
        <w:textAlignment w:val="auto"/>
        <w:rPr>
          <w:rFonts w:hint="eastAsia" w:ascii="仿宋_GB2312" w:hAnsi="仿宋_GB2312" w:eastAsia="仿宋_GB2312" w:cs="仿宋_GB2312"/>
          <w:b w:val="0"/>
          <w:bCs w:val="0"/>
          <w:kern w:val="0"/>
          <w:sz w:val="32"/>
          <w:szCs w:val="28"/>
        </w:rPr>
      </w:pPr>
      <w:r>
        <w:rPr>
          <w:rFonts w:hint="default" w:ascii="Times New Roman" w:hAnsi="Times New Roman" w:eastAsia="仿宋_GB2312" w:cs="Times New Roman"/>
          <w:b w:val="0"/>
          <w:bCs w:val="0"/>
          <w:kern w:val="0"/>
          <w:sz w:val="32"/>
          <w:szCs w:val="28"/>
        </w:rPr>
        <w:t xml:space="preserve">3.2.2 </w:t>
      </w:r>
      <w:r>
        <w:rPr>
          <w:rFonts w:hint="default" w:ascii="Times New Roman" w:hAnsi="Times New Roman" w:eastAsia="仿宋_GB2312" w:cs="Times New Roman"/>
          <w:b w:val="0"/>
          <w:bCs w:val="0"/>
          <w:kern w:val="0"/>
          <w:sz w:val="32"/>
          <w:szCs w:val="28"/>
          <w:lang w:val="en-US" w:eastAsia="zh-CN"/>
        </w:rPr>
        <w:t xml:space="preserve"> </w:t>
      </w:r>
      <w:r>
        <w:rPr>
          <w:rFonts w:hint="default" w:ascii="Times New Roman" w:hAnsi="Times New Roman" w:eastAsia="仿宋_GB2312" w:cs="Times New Roman"/>
          <w:b w:val="0"/>
          <w:bCs w:val="0"/>
          <w:kern w:val="0"/>
          <w:sz w:val="32"/>
          <w:szCs w:val="28"/>
        </w:rPr>
        <w:t>发</w:t>
      </w:r>
      <w:r>
        <w:rPr>
          <w:rFonts w:hint="eastAsia" w:ascii="仿宋_GB2312" w:hAnsi="仿宋_GB2312" w:eastAsia="仿宋_GB2312" w:cs="仿宋_GB2312"/>
          <w:b w:val="0"/>
          <w:bCs w:val="0"/>
          <w:kern w:val="0"/>
          <w:sz w:val="32"/>
          <w:szCs w:val="28"/>
        </w:rPr>
        <w:t>布途径</w:t>
      </w:r>
    </w:p>
    <w:p>
      <w:pPr>
        <w:keepNext w:val="0"/>
        <w:keepLines w:val="0"/>
        <w:pageBreakBefore w:val="0"/>
        <w:widowControl w:val="0"/>
        <w:kinsoku/>
        <w:wordWrap/>
        <w:overflowPunct/>
        <w:topLinePunct w:val="0"/>
        <w:autoSpaceDE/>
        <w:autoSpaceDN/>
        <w:bidi w:val="0"/>
        <w:adjustRightInd/>
        <w:snapToGrid/>
        <w:spacing w:line="550" w:lineRule="exact"/>
        <w:ind w:right="0" w:rightChars="0" w:firstLine="640" w:firstLineChars="200"/>
        <w:textAlignment w:val="auto"/>
        <w:rPr>
          <w:rFonts w:ascii="仿宋_GB2312" w:hAnsi="仿宋" w:eastAsia="仿宋_GB2312" w:cs="宋体"/>
          <w:b w:val="0"/>
          <w:bCs w:val="0"/>
          <w:kern w:val="0"/>
          <w:sz w:val="32"/>
          <w:szCs w:val="28"/>
        </w:rPr>
      </w:pPr>
      <w:r>
        <w:rPr>
          <w:rFonts w:hint="eastAsia" w:ascii="仿宋_GB2312" w:hAnsi="仿宋_GB2312" w:eastAsia="仿宋_GB2312" w:cs="仿宋_GB2312"/>
          <w:b w:val="0"/>
          <w:bCs w:val="0"/>
          <w:sz w:val="32"/>
          <w:szCs w:val="32"/>
        </w:rPr>
        <w:t>市指挥部组织建立气象灾害预警信息传播机制，各级广电、新闻出版、通信主管部门及有关媒体、</w:t>
      </w:r>
      <w:r>
        <w:rPr>
          <w:rFonts w:hint="eastAsia" w:ascii="仿宋_GB2312" w:hAnsi="仿宋" w:eastAsia="仿宋_GB2312" w:cs="仿宋"/>
          <w:b w:val="0"/>
          <w:bCs w:val="0"/>
          <w:sz w:val="32"/>
          <w:szCs w:val="32"/>
        </w:rPr>
        <w:t>企业要全力支持预警信息传播工作。广播、电视、报纸等媒体及电信运营企业在接收到气象部门的气象灾害预警信息后，要及时、准确、无偿播发或刊载气象灾害预警信息。紧急情况下根据市指挥部的要求随时采取插播、手机短信全网发布等方式迅速播报和传递预警信息。各电信运营企业要根据应急需求，对手机短信平台进行升级，提高预警信息发送效率，及时向灾害预警区域手机用户免费发布预警信息。</w:t>
      </w:r>
    </w:p>
    <w:p>
      <w:pPr>
        <w:keepNext w:val="0"/>
        <w:keepLines w:val="0"/>
        <w:pageBreakBefore w:val="0"/>
        <w:widowControl w:val="0"/>
        <w:kinsoku/>
        <w:wordWrap/>
        <w:overflowPunct/>
        <w:topLinePunct w:val="0"/>
        <w:autoSpaceDE/>
        <w:autoSpaceDN/>
        <w:bidi w:val="0"/>
        <w:adjustRightInd/>
        <w:snapToGrid/>
        <w:spacing w:line="550" w:lineRule="exact"/>
        <w:ind w:right="0" w:rightChars="0" w:firstLine="640" w:firstLineChars="200"/>
        <w:jc w:val="left"/>
        <w:textAlignment w:val="auto"/>
        <w:rPr>
          <w:rFonts w:hint="default" w:ascii="Times New Roman" w:hAnsi="Times New Roman" w:eastAsia="楷体" w:cs="Times New Roman"/>
          <w:b w:val="0"/>
          <w:bCs w:val="0"/>
          <w:kern w:val="0"/>
          <w:sz w:val="32"/>
          <w:szCs w:val="28"/>
        </w:rPr>
      </w:pPr>
      <w:r>
        <w:rPr>
          <w:rFonts w:hint="eastAsia" w:ascii="仿宋_GB2312" w:hAnsi="仿宋" w:eastAsia="仿宋_GB2312" w:cs="宋体"/>
          <w:b w:val="0"/>
          <w:bCs w:val="0"/>
          <w:kern w:val="0"/>
          <w:sz w:val="32"/>
          <w:szCs w:val="28"/>
        </w:rPr>
        <w:t>各级人民政府应当在学校、社区、港口、车站、旅游景点等人员密集区和公共场所，高速公路、国道、省道等重要道路和易受气象灾害影响的桥梁、涵洞、弯道、坡路等重点路段，以及农村等地建立起畅通、有效的预警信息发布与传播渠道。各乡镇、村（居）委会应充分发挥综合信息服务站和信息员的作用，及时</w:t>
      </w:r>
      <w:r>
        <w:rPr>
          <w:rFonts w:hint="default" w:ascii="Times New Roman" w:hAnsi="Times New Roman" w:eastAsia="仿宋_GB2312" w:cs="Times New Roman"/>
          <w:b w:val="0"/>
          <w:bCs w:val="0"/>
          <w:kern w:val="0"/>
          <w:sz w:val="32"/>
          <w:szCs w:val="28"/>
        </w:rPr>
        <w:t>向当地群众传递气象灾害预警信息。</w:t>
      </w:r>
    </w:p>
    <w:p>
      <w:pPr>
        <w:keepNext w:val="0"/>
        <w:keepLines w:val="0"/>
        <w:pageBreakBefore w:val="0"/>
        <w:widowControl w:val="0"/>
        <w:kinsoku/>
        <w:wordWrap/>
        <w:overflowPunct/>
        <w:topLinePunct w:val="0"/>
        <w:autoSpaceDE/>
        <w:autoSpaceDN/>
        <w:bidi w:val="0"/>
        <w:adjustRightInd/>
        <w:snapToGrid/>
        <w:spacing w:line="550" w:lineRule="exact"/>
        <w:ind w:right="0" w:rightChars="0" w:firstLine="645"/>
        <w:jc w:val="left"/>
        <w:textAlignment w:val="auto"/>
        <w:rPr>
          <w:rFonts w:hint="default" w:ascii="Times New Roman" w:hAnsi="Times New Roman" w:eastAsia="仿宋" w:cs="Times New Roman"/>
          <w:b w:val="0"/>
          <w:bCs w:val="0"/>
          <w:kern w:val="0"/>
          <w:sz w:val="32"/>
          <w:szCs w:val="28"/>
        </w:rPr>
      </w:pPr>
      <w:r>
        <w:rPr>
          <w:rFonts w:hint="default" w:ascii="Times New Roman" w:hAnsi="Times New Roman" w:eastAsia="黑体" w:cs="Times New Roman"/>
          <w:b w:val="0"/>
          <w:bCs w:val="0"/>
          <w:kern w:val="0"/>
          <w:sz w:val="32"/>
          <w:szCs w:val="28"/>
        </w:rPr>
        <w:t>4</w:t>
      </w:r>
      <w:r>
        <w:rPr>
          <w:rFonts w:hint="default" w:ascii="Times New Roman" w:hAnsi="Times New Roman" w:eastAsia="黑体" w:cs="Times New Roman"/>
          <w:b w:val="0"/>
          <w:bCs w:val="0"/>
          <w:kern w:val="0"/>
          <w:sz w:val="32"/>
          <w:szCs w:val="28"/>
          <w:lang w:val="en-US" w:eastAsia="zh-CN"/>
        </w:rPr>
        <w:t xml:space="preserve">  </w:t>
      </w:r>
      <w:r>
        <w:rPr>
          <w:rFonts w:hint="default" w:ascii="Times New Roman" w:hAnsi="Times New Roman" w:eastAsia="黑体" w:cs="Times New Roman"/>
          <w:b w:val="0"/>
          <w:bCs w:val="0"/>
          <w:kern w:val="0"/>
          <w:sz w:val="32"/>
          <w:szCs w:val="28"/>
        </w:rPr>
        <w:t>应急响应</w:t>
      </w:r>
    </w:p>
    <w:p>
      <w:pPr>
        <w:keepNext w:val="0"/>
        <w:keepLines w:val="0"/>
        <w:pageBreakBefore w:val="0"/>
        <w:widowControl w:val="0"/>
        <w:kinsoku/>
        <w:wordWrap/>
        <w:overflowPunct/>
        <w:topLinePunct w:val="0"/>
        <w:autoSpaceDE/>
        <w:autoSpaceDN/>
        <w:bidi w:val="0"/>
        <w:adjustRightInd/>
        <w:snapToGrid/>
        <w:spacing w:line="550" w:lineRule="exact"/>
        <w:ind w:right="0" w:rightChars="0" w:firstLine="640" w:firstLineChars="200"/>
        <w:textAlignment w:val="auto"/>
        <w:rPr>
          <w:rFonts w:hint="eastAsia" w:ascii="楷体_GB2312" w:hAnsi="楷体_GB2312" w:eastAsia="楷体_GB2312" w:cs="楷体_GB2312"/>
          <w:b w:val="0"/>
          <w:bCs w:val="0"/>
          <w:sz w:val="22"/>
        </w:rPr>
      </w:pPr>
      <w:r>
        <w:rPr>
          <w:rFonts w:hint="default" w:ascii="Times New Roman" w:hAnsi="Times New Roman" w:eastAsia="楷体_GB2312" w:cs="Times New Roman"/>
          <w:b w:val="0"/>
          <w:bCs w:val="0"/>
          <w:kern w:val="0"/>
          <w:sz w:val="32"/>
          <w:szCs w:val="28"/>
        </w:rPr>
        <w:t xml:space="preserve">4.1 </w:t>
      </w:r>
      <w:r>
        <w:rPr>
          <w:rFonts w:hint="default" w:ascii="Times New Roman" w:hAnsi="Times New Roman" w:eastAsia="楷体_GB2312" w:cs="Times New Roman"/>
          <w:b w:val="0"/>
          <w:bCs w:val="0"/>
          <w:kern w:val="0"/>
          <w:sz w:val="32"/>
          <w:szCs w:val="28"/>
          <w:lang w:val="en-US" w:eastAsia="zh-CN"/>
        </w:rPr>
        <w:t xml:space="preserve"> </w:t>
      </w:r>
      <w:r>
        <w:rPr>
          <w:rFonts w:hint="default" w:ascii="Times New Roman" w:hAnsi="Times New Roman" w:eastAsia="楷体_GB2312" w:cs="Times New Roman"/>
          <w:b w:val="0"/>
          <w:bCs w:val="0"/>
          <w:kern w:val="0"/>
          <w:sz w:val="32"/>
          <w:szCs w:val="28"/>
        </w:rPr>
        <w:t>应急响</w:t>
      </w:r>
      <w:r>
        <w:rPr>
          <w:rFonts w:hint="eastAsia" w:ascii="楷体_GB2312" w:hAnsi="楷体_GB2312" w:eastAsia="楷体_GB2312" w:cs="楷体_GB2312"/>
          <w:b w:val="0"/>
          <w:bCs w:val="0"/>
          <w:kern w:val="0"/>
          <w:sz w:val="32"/>
          <w:szCs w:val="28"/>
        </w:rPr>
        <w:t>应会商</w:t>
      </w:r>
    </w:p>
    <w:p>
      <w:pPr>
        <w:keepNext w:val="0"/>
        <w:keepLines w:val="0"/>
        <w:pageBreakBefore w:val="0"/>
        <w:widowControl w:val="0"/>
        <w:kinsoku/>
        <w:wordWrap/>
        <w:overflowPunct/>
        <w:topLinePunct w:val="0"/>
        <w:autoSpaceDE/>
        <w:autoSpaceDN/>
        <w:bidi w:val="0"/>
        <w:adjustRightInd/>
        <w:snapToGrid/>
        <w:spacing w:line="550" w:lineRule="exact"/>
        <w:ind w:right="0" w:rightChars="0" w:firstLine="640" w:firstLineChars="200"/>
        <w:jc w:val="left"/>
        <w:textAlignment w:val="auto"/>
        <w:rPr>
          <w:rFonts w:hint="default" w:ascii="Times New Roman" w:hAnsi="Times New Roman" w:eastAsia="仿宋_GB2312" w:cs="Times New Roman"/>
          <w:b w:val="0"/>
          <w:bCs w:val="0"/>
          <w:color w:val="FF0000"/>
          <w:kern w:val="0"/>
          <w:sz w:val="32"/>
          <w:szCs w:val="28"/>
        </w:rPr>
      </w:pPr>
      <w:r>
        <w:rPr>
          <w:rFonts w:hint="eastAsia" w:ascii="仿宋_GB2312" w:hAnsi="仿宋" w:eastAsia="仿宋_GB2312" w:cs="宋体"/>
          <w:b w:val="0"/>
          <w:bCs w:val="0"/>
          <w:kern w:val="0"/>
          <w:sz w:val="32"/>
          <w:szCs w:val="28"/>
        </w:rPr>
        <w:t>市指挥部办公室与成员单位，建立气象灾害应急会商机制。市指挥部办公室根据气象灾害预警等级，组织相关成员单位和专家组开展灾害会商，分析气象灾害和灾情发展趋势，为市指挥部开</w:t>
      </w:r>
      <w:r>
        <w:rPr>
          <w:rFonts w:hint="default" w:ascii="Times New Roman" w:hAnsi="Times New Roman" w:eastAsia="仿宋_GB2312" w:cs="Times New Roman"/>
          <w:b w:val="0"/>
          <w:bCs w:val="0"/>
          <w:kern w:val="0"/>
          <w:sz w:val="32"/>
          <w:szCs w:val="28"/>
        </w:rPr>
        <w:t>展应急工作提供决策依据。</w:t>
      </w:r>
    </w:p>
    <w:p>
      <w:pPr>
        <w:keepNext w:val="0"/>
        <w:keepLines w:val="0"/>
        <w:pageBreakBefore w:val="0"/>
        <w:widowControl w:val="0"/>
        <w:kinsoku/>
        <w:wordWrap/>
        <w:overflowPunct/>
        <w:topLinePunct w:val="0"/>
        <w:autoSpaceDE/>
        <w:autoSpaceDN/>
        <w:bidi w:val="0"/>
        <w:adjustRightInd/>
        <w:snapToGrid/>
        <w:spacing w:line="550" w:lineRule="exact"/>
        <w:ind w:right="0" w:rightChars="0" w:firstLine="640" w:firstLineChars="200"/>
        <w:jc w:val="left"/>
        <w:textAlignment w:val="auto"/>
        <w:rPr>
          <w:rFonts w:hint="default" w:ascii="Times New Roman" w:hAnsi="Times New Roman" w:eastAsia="楷体_GB2312" w:cs="Times New Roman"/>
          <w:b w:val="0"/>
          <w:bCs w:val="0"/>
          <w:kern w:val="0"/>
          <w:sz w:val="32"/>
          <w:szCs w:val="28"/>
        </w:rPr>
      </w:pPr>
      <w:r>
        <w:rPr>
          <w:rFonts w:hint="default" w:ascii="Times New Roman" w:hAnsi="Times New Roman" w:eastAsia="楷体_GB2312" w:cs="Times New Roman"/>
          <w:b w:val="0"/>
          <w:bCs w:val="0"/>
          <w:kern w:val="0"/>
          <w:sz w:val="32"/>
          <w:szCs w:val="28"/>
        </w:rPr>
        <w:t>4.2</w:t>
      </w:r>
      <w:r>
        <w:rPr>
          <w:rFonts w:hint="default" w:ascii="Times New Roman" w:hAnsi="Times New Roman" w:eastAsia="楷体_GB2312" w:cs="Times New Roman"/>
          <w:b w:val="0"/>
          <w:bCs w:val="0"/>
          <w:kern w:val="0"/>
          <w:sz w:val="32"/>
          <w:szCs w:val="28"/>
          <w:lang w:val="en-US" w:eastAsia="zh-CN"/>
        </w:rPr>
        <w:t xml:space="preserve">  </w:t>
      </w:r>
      <w:r>
        <w:rPr>
          <w:rFonts w:hint="default" w:ascii="Times New Roman" w:hAnsi="Times New Roman" w:eastAsia="楷体_GB2312" w:cs="Times New Roman"/>
          <w:b w:val="0"/>
          <w:bCs w:val="0"/>
          <w:kern w:val="0"/>
          <w:sz w:val="32"/>
          <w:szCs w:val="28"/>
        </w:rPr>
        <w:t xml:space="preserve">响应等级 </w:t>
      </w:r>
    </w:p>
    <w:p>
      <w:pPr>
        <w:keepNext w:val="0"/>
        <w:keepLines w:val="0"/>
        <w:pageBreakBefore w:val="0"/>
        <w:widowControl w:val="0"/>
        <w:kinsoku/>
        <w:wordWrap/>
        <w:overflowPunct/>
        <w:topLinePunct w:val="0"/>
        <w:autoSpaceDE/>
        <w:autoSpaceDN/>
        <w:bidi w:val="0"/>
        <w:adjustRightInd/>
        <w:snapToGrid/>
        <w:spacing w:line="550" w:lineRule="exact"/>
        <w:ind w:right="0" w:rightChars="0" w:firstLine="640" w:firstLineChars="200"/>
        <w:jc w:val="left"/>
        <w:textAlignment w:val="auto"/>
        <w:rPr>
          <w:rFonts w:hint="default" w:ascii="Times New Roman" w:hAnsi="Times New Roman" w:eastAsia="仿宋_GB2312" w:cs="Times New Roman"/>
          <w:b w:val="0"/>
          <w:bCs w:val="0"/>
          <w:strike/>
          <w:color w:val="92D050"/>
          <w:kern w:val="0"/>
          <w:sz w:val="32"/>
          <w:szCs w:val="28"/>
        </w:rPr>
      </w:pPr>
      <w:r>
        <w:rPr>
          <w:rFonts w:hint="default" w:ascii="Times New Roman" w:hAnsi="Times New Roman" w:eastAsia="仿宋_GB2312" w:cs="Times New Roman"/>
          <w:b w:val="0"/>
          <w:bCs w:val="0"/>
          <w:kern w:val="0"/>
          <w:sz w:val="32"/>
          <w:szCs w:val="28"/>
        </w:rPr>
        <w:t>根据气象灾害预警等级和救灾气象保障需求，市气象灾害应急响应等级由低到高为三级、二级和一级。</w:t>
      </w:r>
    </w:p>
    <w:p>
      <w:pPr>
        <w:keepNext w:val="0"/>
        <w:keepLines w:val="0"/>
        <w:pageBreakBefore w:val="0"/>
        <w:widowControl w:val="0"/>
        <w:kinsoku/>
        <w:wordWrap/>
        <w:overflowPunct/>
        <w:topLinePunct w:val="0"/>
        <w:autoSpaceDE/>
        <w:autoSpaceDN/>
        <w:bidi w:val="0"/>
        <w:adjustRightInd/>
        <w:snapToGrid/>
        <w:spacing w:line="550" w:lineRule="exact"/>
        <w:ind w:right="0" w:rightChars="0" w:firstLine="640" w:firstLineChars="200"/>
        <w:jc w:val="left"/>
        <w:textAlignment w:val="auto"/>
        <w:rPr>
          <w:rFonts w:hint="default" w:ascii="Times New Roman" w:hAnsi="Times New Roman" w:eastAsia="楷体_GB2312" w:cs="Times New Roman"/>
          <w:b w:val="0"/>
          <w:bCs w:val="0"/>
          <w:kern w:val="0"/>
          <w:sz w:val="32"/>
          <w:szCs w:val="28"/>
        </w:rPr>
      </w:pPr>
      <w:r>
        <w:rPr>
          <w:rFonts w:hint="default" w:ascii="Times New Roman" w:hAnsi="Times New Roman" w:eastAsia="楷体_GB2312" w:cs="Times New Roman"/>
          <w:b w:val="0"/>
          <w:bCs w:val="0"/>
          <w:kern w:val="0"/>
          <w:sz w:val="32"/>
          <w:szCs w:val="28"/>
        </w:rPr>
        <w:t>4.3</w:t>
      </w:r>
      <w:r>
        <w:rPr>
          <w:rFonts w:hint="default" w:ascii="Times New Roman" w:hAnsi="Times New Roman" w:eastAsia="楷体_GB2312" w:cs="Times New Roman"/>
          <w:b w:val="0"/>
          <w:bCs w:val="0"/>
          <w:kern w:val="0"/>
          <w:sz w:val="32"/>
          <w:szCs w:val="28"/>
          <w:lang w:val="en-US" w:eastAsia="zh-CN"/>
        </w:rPr>
        <w:t xml:space="preserve">  </w:t>
      </w:r>
      <w:r>
        <w:rPr>
          <w:rFonts w:hint="default" w:ascii="Times New Roman" w:hAnsi="Times New Roman" w:eastAsia="楷体_GB2312" w:cs="Times New Roman"/>
          <w:b w:val="0"/>
          <w:bCs w:val="0"/>
          <w:kern w:val="0"/>
          <w:sz w:val="32"/>
          <w:szCs w:val="28"/>
        </w:rPr>
        <w:t>三级响应</w:t>
      </w:r>
    </w:p>
    <w:p>
      <w:pPr>
        <w:keepNext w:val="0"/>
        <w:keepLines w:val="0"/>
        <w:pageBreakBefore w:val="0"/>
        <w:widowControl w:val="0"/>
        <w:kinsoku/>
        <w:wordWrap/>
        <w:overflowPunct/>
        <w:topLinePunct w:val="0"/>
        <w:autoSpaceDE/>
        <w:autoSpaceDN/>
        <w:bidi w:val="0"/>
        <w:adjustRightInd/>
        <w:snapToGrid/>
        <w:spacing w:line="550" w:lineRule="exact"/>
        <w:ind w:right="0" w:rightChars="0" w:firstLine="640" w:firstLineChars="200"/>
        <w:jc w:val="left"/>
        <w:textAlignment w:val="auto"/>
        <w:rPr>
          <w:rFonts w:hint="default" w:ascii="Times New Roman" w:hAnsi="Times New Roman" w:eastAsia="仿宋_GB2312" w:cs="Times New Roman"/>
          <w:b w:val="0"/>
          <w:bCs w:val="0"/>
          <w:kern w:val="0"/>
          <w:sz w:val="32"/>
          <w:szCs w:val="28"/>
        </w:rPr>
      </w:pPr>
      <w:r>
        <w:rPr>
          <w:rFonts w:hint="default" w:ascii="Times New Roman" w:hAnsi="Times New Roman" w:eastAsia="仿宋_GB2312" w:cs="Times New Roman"/>
          <w:b w:val="0"/>
          <w:bCs w:val="0"/>
          <w:kern w:val="0"/>
          <w:sz w:val="32"/>
          <w:szCs w:val="28"/>
        </w:rPr>
        <w:t xml:space="preserve">4.3.1 </w:t>
      </w:r>
      <w:r>
        <w:rPr>
          <w:rFonts w:hint="default" w:ascii="Times New Roman" w:hAnsi="Times New Roman" w:eastAsia="仿宋_GB2312" w:cs="Times New Roman"/>
          <w:b w:val="0"/>
          <w:bCs w:val="0"/>
          <w:kern w:val="0"/>
          <w:sz w:val="32"/>
          <w:szCs w:val="28"/>
          <w:lang w:val="en-US" w:eastAsia="zh-CN"/>
        </w:rPr>
        <w:t xml:space="preserve"> </w:t>
      </w:r>
      <w:r>
        <w:rPr>
          <w:rFonts w:hint="default" w:ascii="Times New Roman" w:hAnsi="Times New Roman" w:eastAsia="仿宋_GB2312" w:cs="Times New Roman"/>
          <w:b w:val="0"/>
          <w:bCs w:val="0"/>
          <w:kern w:val="0"/>
          <w:sz w:val="32"/>
          <w:szCs w:val="28"/>
        </w:rPr>
        <w:t>启动条件</w:t>
      </w:r>
    </w:p>
    <w:p>
      <w:pPr>
        <w:keepNext w:val="0"/>
        <w:keepLines w:val="0"/>
        <w:pageBreakBefore w:val="0"/>
        <w:widowControl w:val="0"/>
        <w:kinsoku/>
        <w:wordWrap/>
        <w:overflowPunct/>
        <w:topLinePunct w:val="0"/>
        <w:autoSpaceDE/>
        <w:autoSpaceDN/>
        <w:bidi w:val="0"/>
        <w:adjustRightInd/>
        <w:snapToGrid/>
        <w:spacing w:line="550" w:lineRule="exact"/>
        <w:ind w:right="0" w:rightChars="0" w:firstLine="640" w:firstLineChars="200"/>
        <w:textAlignment w:val="auto"/>
        <w:rPr>
          <w:rFonts w:hint="default" w:ascii="Times New Roman" w:hAnsi="Times New Roman" w:eastAsia="仿宋_GB2312" w:cs="Times New Roman"/>
          <w:b w:val="0"/>
          <w:bCs w:val="0"/>
          <w:kern w:val="0"/>
          <w:sz w:val="32"/>
          <w:szCs w:val="28"/>
        </w:rPr>
      </w:pPr>
      <w:r>
        <w:rPr>
          <w:rFonts w:hint="default" w:ascii="Times New Roman" w:hAnsi="Times New Roman" w:eastAsia="仿宋_GB2312" w:cs="Times New Roman"/>
          <w:b w:val="0"/>
          <w:bCs w:val="0"/>
          <w:kern w:val="0"/>
          <w:sz w:val="32"/>
          <w:szCs w:val="28"/>
        </w:rPr>
        <w:t>发布气象灾害黄色预警，或因发生较大自然灾害或事故灾难，市相关应急指挥机构要求提供应急气象信息保障时，市指挥部办公室经分析综合研判启动气象灾害三级响应。</w:t>
      </w:r>
    </w:p>
    <w:p>
      <w:pPr>
        <w:keepNext w:val="0"/>
        <w:keepLines w:val="0"/>
        <w:pageBreakBefore w:val="0"/>
        <w:widowControl w:val="0"/>
        <w:kinsoku/>
        <w:wordWrap/>
        <w:overflowPunct/>
        <w:topLinePunct w:val="0"/>
        <w:autoSpaceDE/>
        <w:autoSpaceDN/>
        <w:bidi w:val="0"/>
        <w:adjustRightInd/>
        <w:snapToGrid/>
        <w:spacing w:line="550" w:lineRule="exact"/>
        <w:ind w:right="0" w:rightChars="0" w:firstLine="640" w:firstLineChars="200"/>
        <w:jc w:val="left"/>
        <w:textAlignment w:val="auto"/>
        <w:rPr>
          <w:rFonts w:hint="default" w:ascii="Times New Roman" w:hAnsi="Times New Roman" w:eastAsia="仿宋_GB2312" w:cs="Times New Roman"/>
          <w:b w:val="0"/>
          <w:bCs w:val="0"/>
          <w:kern w:val="0"/>
          <w:sz w:val="32"/>
          <w:szCs w:val="28"/>
        </w:rPr>
      </w:pPr>
      <w:r>
        <w:rPr>
          <w:rFonts w:hint="default" w:ascii="Times New Roman" w:hAnsi="Times New Roman" w:eastAsia="仿宋_GB2312" w:cs="Times New Roman"/>
          <w:b w:val="0"/>
          <w:bCs w:val="0"/>
          <w:kern w:val="0"/>
          <w:sz w:val="32"/>
          <w:szCs w:val="28"/>
        </w:rPr>
        <w:t xml:space="preserve">4.3.2 </w:t>
      </w:r>
      <w:r>
        <w:rPr>
          <w:rFonts w:hint="default" w:ascii="Times New Roman" w:hAnsi="Times New Roman" w:eastAsia="仿宋_GB2312" w:cs="Times New Roman"/>
          <w:b w:val="0"/>
          <w:bCs w:val="0"/>
          <w:kern w:val="0"/>
          <w:sz w:val="32"/>
          <w:szCs w:val="28"/>
          <w:lang w:val="en-US" w:eastAsia="zh-CN"/>
        </w:rPr>
        <w:t xml:space="preserve"> </w:t>
      </w:r>
      <w:r>
        <w:rPr>
          <w:rFonts w:hint="default" w:ascii="Times New Roman" w:hAnsi="Times New Roman" w:eastAsia="仿宋_GB2312" w:cs="Times New Roman"/>
          <w:b w:val="0"/>
          <w:bCs w:val="0"/>
          <w:kern w:val="0"/>
          <w:sz w:val="32"/>
          <w:szCs w:val="28"/>
        </w:rPr>
        <w:t>响应措施</w:t>
      </w:r>
    </w:p>
    <w:p>
      <w:pPr>
        <w:keepNext w:val="0"/>
        <w:keepLines w:val="0"/>
        <w:pageBreakBefore w:val="0"/>
        <w:widowControl w:val="0"/>
        <w:kinsoku/>
        <w:wordWrap/>
        <w:overflowPunct/>
        <w:topLinePunct w:val="0"/>
        <w:autoSpaceDE/>
        <w:autoSpaceDN/>
        <w:bidi w:val="0"/>
        <w:adjustRightInd/>
        <w:snapToGrid/>
        <w:spacing w:line="550" w:lineRule="exact"/>
        <w:ind w:right="0" w:rightChars="0" w:firstLine="640" w:firstLineChars="200"/>
        <w:textAlignment w:val="auto"/>
        <w:rPr>
          <w:rFonts w:hint="default" w:ascii="Times New Roman" w:hAnsi="Times New Roman" w:eastAsia="仿宋_GB2312" w:cs="Times New Roman"/>
          <w:b w:val="0"/>
          <w:bCs w:val="0"/>
          <w:kern w:val="0"/>
          <w:sz w:val="32"/>
          <w:szCs w:val="28"/>
        </w:rPr>
      </w:pPr>
      <w:r>
        <w:rPr>
          <w:rFonts w:hint="default" w:ascii="Times New Roman" w:hAnsi="Times New Roman" w:eastAsia="仿宋_GB2312" w:cs="Times New Roman"/>
          <w:b w:val="0"/>
          <w:bCs w:val="0"/>
          <w:kern w:val="0"/>
          <w:sz w:val="32"/>
          <w:szCs w:val="28"/>
        </w:rPr>
        <w:t>由市指挥部办公室主任组织协调气象灾害应急工作。市指挥部及其成员单位视情采取以下措施：</w:t>
      </w:r>
    </w:p>
    <w:p>
      <w:pPr>
        <w:keepNext w:val="0"/>
        <w:keepLines w:val="0"/>
        <w:pageBreakBefore w:val="0"/>
        <w:widowControl w:val="0"/>
        <w:kinsoku/>
        <w:wordWrap/>
        <w:overflowPunct/>
        <w:topLinePunct w:val="0"/>
        <w:autoSpaceDE/>
        <w:autoSpaceDN/>
        <w:bidi w:val="0"/>
        <w:adjustRightInd/>
        <w:snapToGrid/>
        <w:spacing w:line="550" w:lineRule="exact"/>
        <w:ind w:right="0" w:rightChars="0" w:firstLine="640" w:firstLineChars="200"/>
        <w:textAlignment w:val="auto"/>
        <w:rPr>
          <w:rFonts w:hint="default" w:ascii="Times New Roman" w:hAnsi="Times New Roman" w:eastAsia="仿宋_GB2312" w:cs="Times New Roman"/>
          <w:b w:val="0"/>
          <w:bCs w:val="0"/>
          <w:kern w:val="0"/>
          <w:sz w:val="32"/>
          <w:szCs w:val="28"/>
        </w:rPr>
      </w:pPr>
      <w:r>
        <w:rPr>
          <w:rFonts w:hint="default" w:ascii="Times New Roman" w:hAnsi="Times New Roman" w:eastAsia="仿宋_GB2312" w:cs="Times New Roman"/>
          <w:b w:val="0"/>
          <w:bCs w:val="0"/>
          <w:kern w:val="0"/>
          <w:sz w:val="32"/>
          <w:szCs w:val="28"/>
        </w:rPr>
        <w:t>（1）市指挥部办公室实行24小时值守班，每天10点前向市指挥部成员单位通报气象灾害监测预报预警信息或根据市相关应急指挥机构要求提供应急气象服务信息。</w:t>
      </w:r>
    </w:p>
    <w:p>
      <w:pPr>
        <w:keepNext w:val="0"/>
        <w:keepLines w:val="0"/>
        <w:pageBreakBefore w:val="0"/>
        <w:widowControl w:val="0"/>
        <w:kinsoku/>
        <w:wordWrap/>
        <w:overflowPunct/>
        <w:topLinePunct w:val="0"/>
        <w:autoSpaceDE/>
        <w:autoSpaceDN/>
        <w:bidi w:val="0"/>
        <w:adjustRightInd/>
        <w:snapToGrid/>
        <w:spacing w:line="550" w:lineRule="exact"/>
        <w:ind w:right="0" w:rightChars="0" w:firstLine="640" w:firstLineChars="200"/>
        <w:textAlignment w:val="auto"/>
        <w:rPr>
          <w:rFonts w:hint="default" w:ascii="Times New Roman" w:hAnsi="Times New Roman" w:eastAsia="仿宋_GB2312" w:cs="Times New Roman"/>
          <w:b w:val="0"/>
          <w:bCs w:val="0"/>
          <w:kern w:val="0"/>
          <w:sz w:val="32"/>
          <w:szCs w:val="28"/>
        </w:rPr>
      </w:pPr>
      <w:r>
        <w:rPr>
          <w:rFonts w:hint="default" w:ascii="Times New Roman" w:hAnsi="Times New Roman" w:eastAsia="仿宋_GB2312" w:cs="Times New Roman"/>
          <w:b w:val="0"/>
          <w:bCs w:val="0"/>
          <w:kern w:val="0"/>
          <w:sz w:val="32"/>
          <w:szCs w:val="28"/>
        </w:rPr>
        <w:t>（2）市指挥部成员单位根据气象灾害影响程度和范围，针对可能引发的次生、衍生灾害进行研判，按相应职责组织应对。</w:t>
      </w:r>
    </w:p>
    <w:p>
      <w:pPr>
        <w:keepNext w:val="0"/>
        <w:keepLines w:val="0"/>
        <w:pageBreakBefore w:val="0"/>
        <w:widowControl w:val="0"/>
        <w:kinsoku/>
        <w:wordWrap/>
        <w:overflowPunct/>
        <w:topLinePunct w:val="0"/>
        <w:autoSpaceDE/>
        <w:autoSpaceDN/>
        <w:bidi w:val="0"/>
        <w:adjustRightInd/>
        <w:snapToGrid/>
        <w:spacing w:line="550" w:lineRule="exact"/>
        <w:ind w:right="0" w:rightChars="0" w:firstLine="640" w:firstLineChars="200"/>
        <w:textAlignment w:val="auto"/>
        <w:rPr>
          <w:rFonts w:hint="default" w:ascii="Times New Roman" w:hAnsi="Times New Roman" w:eastAsia="仿宋_GB2312" w:cs="Times New Roman"/>
          <w:b w:val="0"/>
          <w:bCs w:val="0"/>
          <w:kern w:val="0"/>
          <w:sz w:val="32"/>
          <w:szCs w:val="28"/>
        </w:rPr>
      </w:pPr>
      <w:r>
        <w:rPr>
          <w:rFonts w:hint="default" w:ascii="Times New Roman" w:hAnsi="Times New Roman" w:eastAsia="仿宋_GB2312" w:cs="Times New Roman"/>
          <w:b w:val="0"/>
          <w:bCs w:val="0"/>
          <w:kern w:val="0"/>
          <w:sz w:val="32"/>
          <w:szCs w:val="28"/>
        </w:rPr>
        <w:t>（3）坚持灾情零报告制度，动态掌握灾情变化。</w:t>
      </w:r>
    </w:p>
    <w:p>
      <w:pPr>
        <w:keepNext w:val="0"/>
        <w:keepLines w:val="0"/>
        <w:pageBreakBefore w:val="0"/>
        <w:widowControl w:val="0"/>
        <w:kinsoku/>
        <w:wordWrap/>
        <w:overflowPunct/>
        <w:topLinePunct w:val="0"/>
        <w:autoSpaceDE/>
        <w:autoSpaceDN/>
        <w:bidi w:val="0"/>
        <w:adjustRightInd/>
        <w:snapToGrid/>
        <w:spacing w:line="550" w:lineRule="exact"/>
        <w:ind w:right="0" w:rightChars="0" w:firstLine="640" w:firstLineChars="200"/>
        <w:textAlignment w:val="auto"/>
        <w:rPr>
          <w:rFonts w:hint="default" w:ascii="Times New Roman" w:hAnsi="Times New Roman" w:eastAsia="仿宋_GB2312" w:cs="Times New Roman"/>
          <w:b w:val="0"/>
          <w:bCs w:val="0"/>
          <w:kern w:val="0"/>
          <w:sz w:val="32"/>
          <w:szCs w:val="28"/>
        </w:rPr>
      </w:pPr>
      <w:r>
        <w:rPr>
          <w:rFonts w:hint="default" w:ascii="Times New Roman" w:hAnsi="Times New Roman" w:eastAsia="仿宋_GB2312" w:cs="Times New Roman"/>
          <w:b w:val="0"/>
          <w:bCs w:val="0"/>
          <w:kern w:val="0"/>
          <w:sz w:val="32"/>
          <w:szCs w:val="28"/>
        </w:rPr>
        <w:t>（4）市指挥部办公室视情派出专家组赴有关县、区指导应急处置工作。</w:t>
      </w:r>
    </w:p>
    <w:p>
      <w:pPr>
        <w:keepNext w:val="0"/>
        <w:keepLines w:val="0"/>
        <w:pageBreakBefore w:val="0"/>
        <w:widowControl w:val="0"/>
        <w:kinsoku/>
        <w:wordWrap/>
        <w:overflowPunct/>
        <w:topLinePunct w:val="0"/>
        <w:autoSpaceDE/>
        <w:autoSpaceDN/>
        <w:bidi w:val="0"/>
        <w:adjustRightInd/>
        <w:snapToGrid/>
        <w:spacing w:line="550" w:lineRule="exact"/>
        <w:ind w:right="0" w:rightChars="0" w:firstLine="640" w:firstLineChars="200"/>
        <w:textAlignment w:val="auto"/>
        <w:rPr>
          <w:rFonts w:ascii="仿宋_GB2312" w:hAnsi="仿宋" w:eastAsia="仿宋_GB2312" w:cs="宋体"/>
          <w:b w:val="0"/>
          <w:bCs w:val="0"/>
          <w:kern w:val="0"/>
          <w:sz w:val="32"/>
          <w:szCs w:val="28"/>
        </w:rPr>
      </w:pPr>
      <w:r>
        <w:rPr>
          <w:rFonts w:hint="default" w:ascii="Times New Roman" w:hAnsi="Times New Roman" w:eastAsia="仿宋_GB2312" w:cs="Times New Roman"/>
          <w:b w:val="0"/>
          <w:bCs w:val="0"/>
          <w:kern w:val="0"/>
          <w:sz w:val="32"/>
          <w:szCs w:val="28"/>
        </w:rPr>
        <w:t>（5）通</w:t>
      </w:r>
      <w:r>
        <w:rPr>
          <w:rFonts w:hint="eastAsia" w:ascii="仿宋_GB2312" w:hAnsi="仿宋" w:eastAsia="仿宋_GB2312" w:cs="宋体"/>
          <w:b w:val="0"/>
          <w:bCs w:val="0"/>
          <w:kern w:val="0"/>
          <w:sz w:val="32"/>
          <w:szCs w:val="28"/>
        </w:rPr>
        <w:t>知相关县、区应急指挥机构组织落实灾害应急各项措施。</w:t>
      </w:r>
    </w:p>
    <w:p>
      <w:pPr>
        <w:keepNext w:val="0"/>
        <w:keepLines w:val="0"/>
        <w:pageBreakBefore w:val="0"/>
        <w:widowControl w:val="0"/>
        <w:kinsoku/>
        <w:wordWrap/>
        <w:overflowPunct/>
        <w:topLinePunct w:val="0"/>
        <w:autoSpaceDE/>
        <w:autoSpaceDN/>
        <w:bidi w:val="0"/>
        <w:adjustRightInd/>
        <w:snapToGrid/>
        <w:spacing w:line="550" w:lineRule="exact"/>
        <w:ind w:right="0" w:rightChars="0" w:firstLine="640" w:firstLineChars="200"/>
        <w:textAlignment w:val="auto"/>
        <w:rPr>
          <w:rFonts w:hint="default" w:ascii="Times New Roman" w:hAnsi="Times New Roman" w:eastAsia="楷体_GB2312" w:cs="Times New Roman"/>
          <w:b w:val="0"/>
          <w:bCs w:val="0"/>
          <w:kern w:val="0"/>
          <w:sz w:val="32"/>
          <w:szCs w:val="28"/>
        </w:rPr>
      </w:pPr>
      <w:r>
        <w:rPr>
          <w:rFonts w:hint="default" w:ascii="Times New Roman" w:hAnsi="Times New Roman" w:eastAsia="楷体_GB2312" w:cs="Times New Roman"/>
          <w:b w:val="0"/>
          <w:bCs w:val="0"/>
          <w:kern w:val="0"/>
          <w:sz w:val="32"/>
          <w:szCs w:val="28"/>
        </w:rPr>
        <w:t>4.4</w:t>
      </w:r>
      <w:r>
        <w:rPr>
          <w:rFonts w:hint="default" w:ascii="Times New Roman" w:hAnsi="Times New Roman" w:eastAsia="楷体_GB2312" w:cs="Times New Roman"/>
          <w:b w:val="0"/>
          <w:bCs w:val="0"/>
          <w:kern w:val="0"/>
          <w:sz w:val="32"/>
          <w:szCs w:val="28"/>
          <w:lang w:val="en-US" w:eastAsia="zh-CN"/>
        </w:rPr>
        <w:t xml:space="preserve">  </w:t>
      </w:r>
      <w:r>
        <w:rPr>
          <w:rFonts w:hint="default" w:ascii="Times New Roman" w:hAnsi="Times New Roman" w:eastAsia="楷体_GB2312" w:cs="Times New Roman"/>
          <w:b w:val="0"/>
          <w:bCs w:val="0"/>
          <w:kern w:val="0"/>
          <w:sz w:val="32"/>
          <w:szCs w:val="28"/>
        </w:rPr>
        <w:t>二级响应</w:t>
      </w:r>
    </w:p>
    <w:p>
      <w:pPr>
        <w:keepNext w:val="0"/>
        <w:keepLines w:val="0"/>
        <w:pageBreakBefore w:val="0"/>
        <w:widowControl w:val="0"/>
        <w:kinsoku/>
        <w:wordWrap/>
        <w:overflowPunct/>
        <w:topLinePunct w:val="0"/>
        <w:autoSpaceDE/>
        <w:autoSpaceDN/>
        <w:bidi w:val="0"/>
        <w:adjustRightInd/>
        <w:snapToGrid/>
        <w:spacing w:line="550" w:lineRule="exact"/>
        <w:ind w:right="0" w:rightChars="0" w:firstLine="640" w:firstLineChars="200"/>
        <w:textAlignment w:val="auto"/>
        <w:rPr>
          <w:rFonts w:hint="default" w:ascii="Times New Roman" w:hAnsi="Times New Roman" w:eastAsia="仿宋_GB2312" w:cs="Times New Roman"/>
          <w:b w:val="0"/>
          <w:bCs w:val="0"/>
          <w:kern w:val="0"/>
          <w:sz w:val="32"/>
          <w:szCs w:val="28"/>
        </w:rPr>
      </w:pPr>
      <w:r>
        <w:rPr>
          <w:rFonts w:hint="default" w:ascii="Times New Roman" w:hAnsi="Times New Roman" w:eastAsia="仿宋_GB2312" w:cs="Times New Roman"/>
          <w:b w:val="0"/>
          <w:bCs w:val="0"/>
          <w:kern w:val="0"/>
          <w:sz w:val="32"/>
          <w:szCs w:val="28"/>
        </w:rPr>
        <w:t xml:space="preserve">4.4.1 </w:t>
      </w:r>
      <w:r>
        <w:rPr>
          <w:rFonts w:hint="default" w:ascii="Times New Roman" w:hAnsi="Times New Roman" w:eastAsia="仿宋_GB2312" w:cs="Times New Roman"/>
          <w:b w:val="0"/>
          <w:bCs w:val="0"/>
          <w:kern w:val="0"/>
          <w:sz w:val="32"/>
          <w:szCs w:val="28"/>
          <w:lang w:val="en-US" w:eastAsia="zh-CN"/>
        </w:rPr>
        <w:t xml:space="preserve"> </w:t>
      </w:r>
      <w:r>
        <w:rPr>
          <w:rFonts w:hint="default" w:ascii="Times New Roman" w:hAnsi="Times New Roman" w:eastAsia="仿宋_GB2312" w:cs="Times New Roman"/>
          <w:b w:val="0"/>
          <w:bCs w:val="0"/>
          <w:kern w:val="0"/>
          <w:sz w:val="32"/>
          <w:szCs w:val="28"/>
        </w:rPr>
        <w:t>启动条件</w:t>
      </w:r>
    </w:p>
    <w:p>
      <w:pPr>
        <w:keepNext w:val="0"/>
        <w:keepLines w:val="0"/>
        <w:pageBreakBefore w:val="0"/>
        <w:widowControl w:val="0"/>
        <w:kinsoku/>
        <w:wordWrap/>
        <w:overflowPunct/>
        <w:topLinePunct w:val="0"/>
        <w:autoSpaceDE/>
        <w:autoSpaceDN/>
        <w:bidi w:val="0"/>
        <w:adjustRightInd/>
        <w:snapToGrid/>
        <w:spacing w:line="550" w:lineRule="exact"/>
        <w:ind w:right="0" w:rightChars="0" w:firstLine="640" w:firstLineChars="200"/>
        <w:textAlignment w:val="auto"/>
        <w:rPr>
          <w:rFonts w:hint="default" w:ascii="Times New Roman" w:hAnsi="Times New Roman" w:eastAsia="仿宋_GB2312" w:cs="Times New Roman"/>
          <w:b w:val="0"/>
          <w:bCs w:val="0"/>
          <w:color w:val="FF0000"/>
          <w:kern w:val="0"/>
          <w:sz w:val="32"/>
          <w:szCs w:val="28"/>
        </w:rPr>
      </w:pPr>
      <w:r>
        <w:rPr>
          <w:rFonts w:hint="default" w:ascii="Times New Roman" w:hAnsi="Times New Roman" w:eastAsia="仿宋_GB2312" w:cs="Times New Roman"/>
          <w:b w:val="0"/>
          <w:bCs w:val="0"/>
          <w:kern w:val="0"/>
          <w:sz w:val="32"/>
          <w:szCs w:val="28"/>
        </w:rPr>
        <w:t>发布气象灾害橙色预警，或因发生重大自然灾害或事故灾难，市相关应急指挥机构要求提供应急气象信息保障时，市指挥部办公室组织专家组会商，经分析研判，向市指挥部提出启动二级响应的建议，由市指挥部决定启动气象灾害二级响应。</w:t>
      </w:r>
    </w:p>
    <w:p>
      <w:pPr>
        <w:keepNext w:val="0"/>
        <w:keepLines w:val="0"/>
        <w:pageBreakBefore w:val="0"/>
        <w:widowControl w:val="0"/>
        <w:kinsoku/>
        <w:wordWrap/>
        <w:overflowPunct/>
        <w:topLinePunct w:val="0"/>
        <w:autoSpaceDE/>
        <w:autoSpaceDN/>
        <w:bidi w:val="0"/>
        <w:adjustRightInd/>
        <w:snapToGrid/>
        <w:spacing w:line="550" w:lineRule="exact"/>
        <w:ind w:right="0" w:rightChars="0" w:firstLine="640" w:firstLineChars="200"/>
        <w:jc w:val="left"/>
        <w:textAlignment w:val="auto"/>
        <w:rPr>
          <w:rFonts w:hint="default" w:ascii="Times New Roman" w:hAnsi="Times New Roman" w:eastAsia="仿宋_GB2312" w:cs="Times New Roman"/>
          <w:b w:val="0"/>
          <w:bCs w:val="0"/>
          <w:kern w:val="0"/>
          <w:sz w:val="32"/>
          <w:szCs w:val="28"/>
        </w:rPr>
      </w:pPr>
      <w:r>
        <w:rPr>
          <w:rFonts w:hint="default" w:ascii="Times New Roman" w:hAnsi="Times New Roman" w:eastAsia="仿宋_GB2312" w:cs="Times New Roman"/>
          <w:b w:val="0"/>
          <w:bCs w:val="0"/>
          <w:kern w:val="0"/>
          <w:sz w:val="32"/>
          <w:szCs w:val="28"/>
        </w:rPr>
        <w:t xml:space="preserve">4.4.2 </w:t>
      </w:r>
      <w:r>
        <w:rPr>
          <w:rFonts w:hint="default" w:ascii="Times New Roman" w:hAnsi="Times New Roman" w:eastAsia="仿宋_GB2312" w:cs="Times New Roman"/>
          <w:b w:val="0"/>
          <w:bCs w:val="0"/>
          <w:kern w:val="0"/>
          <w:sz w:val="32"/>
          <w:szCs w:val="28"/>
          <w:lang w:val="en-US" w:eastAsia="zh-CN"/>
        </w:rPr>
        <w:t xml:space="preserve"> </w:t>
      </w:r>
      <w:r>
        <w:rPr>
          <w:rFonts w:hint="default" w:ascii="Times New Roman" w:hAnsi="Times New Roman" w:eastAsia="仿宋_GB2312" w:cs="Times New Roman"/>
          <w:b w:val="0"/>
          <w:bCs w:val="0"/>
          <w:kern w:val="0"/>
          <w:sz w:val="32"/>
          <w:szCs w:val="28"/>
        </w:rPr>
        <w:t>响应措施</w:t>
      </w:r>
    </w:p>
    <w:p>
      <w:pPr>
        <w:keepNext w:val="0"/>
        <w:keepLines w:val="0"/>
        <w:pageBreakBefore w:val="0"/>
        <w:widowControl w:val="0"/>
        <w:kinsoku/>
        <w:wordWrap/>
        <w:overflowPunct/>
        <w:topLinePunct w:val="0"/>
        <w:autoSpaceDE/>
        <w:autoSpaceDN/>
        <w:bidi w:val="0"/>
        <w:adjustRightInd/>
        <w:snapToGrid/>
        <w:spacing w:line="550" w:lineRule="exact"/>
        <w:ind w:right="0" w:rightChars="0" w:firstLine="640" w:firstLineChars="200"/>
        <w:jc w:val="left"/>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由</w:t>
      </w:r>
      <w:r>
        <w:rPr>
          <w:rFonts w:hint="default" w:ascii="Times New Roman" w:hAnsi="Times New Roman" w:eastAsia="仿宋_GB2312" w:cs="Times New Roman"/>
          <w:b w:val="0"/>
          <w:bCs w:val="0"/>
          <w:kern w:val="0"/>
          <w:sz w:val="32"/>
          <w:szCs w:val="28"/>
        </w:rPr>
        <w:t>市指挥部副指挥长</w:t>
      </w:r>
      <w:r>
        <w:rPr>
          <w:rFonts w:hint="default" w:ascii="Times New Roman" w:hAnsi="Times New Roman" w:eastAsia="仿宋_GB2312" w:cs="Times New Roman"/>
          <w:b w:val="0"/>
          <w:bCs w:val="0"/>
          <w:sz w:val="32"/>
          <w:szCs w:val="32"/>
        </w:rPr>
        <w:t>组织协调气象灾害应急工作。市指挥部及其成员单位采取以下措施：</w:t>
      </w:r>
    </w:p>
    <w:p>
      <w:pPr>
        <w:keepNext w:val="0"/>
        <w:keepLines w:val="0"/>
        <w:pageBreakBefore w:val="0"/>
        <w:widowControl w:val="0"/>
        <w:kinsoku/>
        <w:wordWrap/>
        <w:overflowPunct/>
        <w:topLinePunct w:val="0"/>
        <w:autoSpaceDE/>
        <w:autoSpaceDN/>
        <w:bidi w:val="0"/>
        <w:adjustRightInd/>
        <w:snapToGrid/>
        <w:spacing w:line="550" w:lineRule="exact"/>
        <w:ind w:right="0" w:rightChars="0" w:firstLine="640" w:firstLineChars="200"/>
        <w:jc w:val="left"/>
        <w:textAlignment w:val="auto"/>
        <w:rPr>
          <w:rFonts w:ascii="仿宋_GB2312" w:hAnsi="华文仿宋" w:eastAsia="仿宋_GB2312"/>
          <w:b w:val="0"/>
          <w:bCs w:val="0"/>
          <w:sz w:val="32"/>
          <w:szCs w:val="32"/>
        </w:rPr>
      </w:pPr>
      <w:r>
        <w:rPr>
          <w:rFonts w:hint="default" w:ascii="Times New Roman" w:hAnsi="Times New Roman" w:eastAsia="仿宋_GB2312" w:cs="Times New Roman"/>
          <w:b w:val="0"/>
          <w:bCs w:val="0"/>
          <w:sz w:val="32"/>
          <w:szCs w:val="32"/>
        </w:rPr>
        <w:t>（1）市</w:t>
      </w:r>
      <w:r>
        <w:rPr>
          <w:rFonts w:hint="eastAsia" w:ascii="仿宋_GB2312" w:hAnsi="华文仿宋" w:eastAsia="仿宋_GB2312"/>
          <w:b w:val="0"/>
          <w:bCs w:val="0"/>
          <w:sz w:val="32"/>
          <w:szCs w:val="32"/>
        </w:rPr>
        <w:t>指挥部组织召开会议，研究气象灾害应对工作，并向市相关应急指挥机构通报气象灾害监测预报预警等信息。</w:t>
      </w:r>
    </w:p>
    <w:p>
      <w:pPr>
        <w:keepNext w:val="0"/>
        <w:keepLines w:val="0"/>
        <w:pageBreakBefore w:val="0"/>
        <w:widowControl w:val="0"/>
        <w:kinsoku/>
        <w:wordWrap/>
        <w:overflowPunct/>
        <w:topLinePunct w:val="0"/>
        <w:autoSpaceDE/>
        <w:autoSpaceDN/>
        <w:bidi w:val="0"/>
        <w:adjustRightInd/>
        <w:snapToGrid/>
        <w:spacing w:line="550" w:lineRule="exact"/>
        <w:ind w:right="0" w:rightChars="0" w:firstLine="640" w:firstLineChars="200"/>
        <w:jc w:val="left"/>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（2）市指挥部办公室启动应急会商机制，组织专家组对灾情发展态势开展会商，向指挥部提供决策意见。</w:t>
      </w:r>
    </w:p>
    <w:p>
      <w:pPr>
        <w:keepNext w:val="0"/>
        <w:keepLines w:val="0"/>
        <w:pageBreakBefore w:val="0"/>
        <w:widowControl w:val="0"/>
        <w:kinsoku/>
        <w:wordWrap/>
        <w:overflowPunct/>
        <w:topLinePunct w:val="0"/>
        <w:autoSpaceDE/>
        <w:autoSpaceDN/>
        <w:bidi w:val="0"/>
        <w:adjustRightInd/>
        <w:snapToGrid/>
        <w:spacing w:line="550" w:lineRule="exact"/>
        <w:ind w:right="0" w:rightChars="0" w:firstLine="640" w:firstLineChars="200"/>
        <w:jc w:val="left"/>
        <w:textAlignment w:val="auto"/>
        <w:rPr>
          <w:rFonts w:hint="default" w:ascii="Times New Roman" w:hAnsi="Times New Roman" w:eastAsia="仿宋_GB2312" w:cs="Times New Roman"/>
          <w:b w:val="0"/>
          <w:bCs w:val="0"/>
          <w:kern w:val="0"/>
          <w:sz w:val="32"/>
          <w:szCs w:val="28"/>
        </w:rPr>
      </w:pPr>
      <w:r>
        <w:rPr>
          <w:rFonts w:hint="default" w:ascii="Times New Roman" w:hAnsi="Times New Roman" w:eastAsia="仿宋_GB2312" w:cs="Times New Roman"/>
          <w:b w:val="0"/>
          <w:bCs w:val="0"/>
          <w:sz w:val="32"/>
          <w:szCs w:val="32"/>
        </w:rPr>
        <w:t>（3）市指挥部办公室实行24小时值守班，</w:t>
      </w:r>
      <w:r>
        <w:rPr>
          <w:rFonts w:hint="default" w:ascii="Times New Roman" w:hAnsi="Times New Roman" w:eastAsia="仿宋_GB2312" w:cs="Times New Roman"/>
          <w:b w:val="0"/>
          <w:bCs w:val="0"/>
          <w:kern w:val="0"/>
          <w:sz w:val="32"/>
          <w:szCs w:val="28"/>
        </w:rPr>
        <w:t>每6小时一次向市指挥部成员单位通报气象灾害监测预报预警信息或根据市相关应急指挥机构要求提供应急气象服务信息。</w:t>
      </w:r>
    </w:p>
    <w:p>
      <w:pPr>
        <w:keepNext w:val="0"/>
        <w:keepLines w:val="0"/>
        <w:pageBreakBefore w:val="0"/>
        <w:widowControl w:val="0"/>
        <w:kinsoku/>
        <w:wordWrap/>
        <w:overflowPunct/>
        <w:topLinePunct w:val="0"/>
        <w:autoSpaceDE/>
        <w:autoSpaceDN/>
        <w:bidi w:val="0"/>
        <w:adjustRightInd/>
        <w:snapToGrid/>
        <w:spacing w:line="550" w:lineRule="exact"/>
        <w:ind w:right="0" w:rightChars="0" w:firstLine="640" w:firstLineChars="200"/>
        <w:jc w:val="left"/>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（4）</w:t>
      </w:r>
      <w:r>
        <w:rPr>
          <w:rFonts w:hint="default" w:ascii="Times New Roman" w:hAnsi="Times New Roman" w:eastAsia="仿宋_GB2312" w:cs="Times New Roman"/>
          <w:b w:val="0"/>
          <w:bCs w:val="0"/>
          <w:kern w:val="0"/>
          <w:sz w:val="32"/>
          <w:szCs w:val="28"/>
        </w:rPr>
        <w:t>市指挥部成员单位根据气象灾害影响程度和范围，针对可能引发的次生、衍生灾害进行研判，按相应职责组织应对。</w:t>
      </w:r>
    </w:p>
    <w:p>
      <w:pPr>
        <w:keepNext w:val="0"/>
        <w:keepLines w:val="0"/>
        <w:pageBreakBefore w:val="0"/>
        <w:widowControl w:val="0"/>
        <w:kinsoku/>
        <w:wordWrap/>
        <w:overflowPunct/>
        <w:topLinePunct w:val="0"/>
        <w:autoSpaceDE/>
        <w:autoSpaceDN/>
        <w:bidi w:val="0"/>
        <w:adjustRightInd/>
        <w:snapToGrid/>
        <w:spacing w:line="550" w:lineRule="exact"/>
        <w:ind w:right="0" w:rightChars="0" w:firstLine="640" w:firstLineChars="200"/>
        <w:jc w:val="left"/>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（5）坚持灾情零报告制度，动态掌握灾情变化。</w:t>
      </w:r>
    </w:p>
    <w:p>
      <w:pPr>
        <w:keepNext w:val="0"/>
        <w:keepLines w:val="0"/>
        <w:pageBreakBefore w:val="0"/>
        <w:widowControl w:val="0"/>
        <w:kinsoku/>
        <w:wordWrap/>
        <w:overflowPunct/>
        <w:topLinePunct w:val="0"/>
        <w:autoSpaceDE/>
        <w:autoSpaceDN/>
        <w:bidi w:val="0"/>
        <w:adjustRightInd/>
        <w:snapToGrid/>
        <w:spacing w:line="550" w:lineRule="exact"/>
        <w:ind w:right="0" w:rightChars="0" w:firstLine="640" w:firstLineChars="200"/>
        <w:jc w:val="left"/>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（6）市指挥部根据灾害发展情况向气象灾害影响重点区域派出专家组，指导应急处置和灾害防御工作。</w:t>
      </w:r>
    </w:p>
    <w:p>
      <w:pPr>
        <w:keepNext w:val="0"/>
        <w:keepLines w:val="0"/>
        <w:pageBreakBefore w:val="0"/>
        <w:widowControl w:val="0"/>
        <w:kinsoku/>
        <w:wordWrap/>
        <w:overflowPunct/>
        <w:topLinePunct w:val="0"/>
        <w:autoSpaceDE/>
        <w:autoSpaceDN/>
        <w:bidi w:val="0"/>
        <w:adjustRightInd/>
        <w:snapToGrid/>
        <w:spacing w:line="550" w:lineRule="exact"/>
        <w:ind w:right="0" w:rightChars="0" w:firstLine="640" w:firstLineChars="200"/>
        <w:jc w:val="left"/>
        <w:textAlignment w:val="auto"/>
        <w:rPr>
          <w:rFonts w:hint="default" w:ascii="Times New Roman" w:hAnsi="Times New Roman" w:eastAsia="仿宋_GB2312" w:cs="Times New Roman"/>
          <w:b w:val="0"/>
          <w:bCs w:val="0"/>
          <w:strike/>
          <w:color w:val="FF0000"/>
          <w:kern w:val="0"/>
          <w:sz w:val="32"/>
          <w:szCs w:val="28"/>
        </w:rPr>
      </w:pPr>
      <w:r>
        <w:rPr>
          <w:rFonts w:hint="default" w:ascii="Times New Roman" w:hAnsi="Times New Roman" w:eastAsia="仿宋_GB2312" w:cs="Times New Roman"/>
          <w:b w:val="0"/>
          <w:bCs w:val="0"/>
          <w:sz w:val="32"/>
          <w:szCs w:val="32"/>
        </w:rPr>
        <w:t>（7）通知</w:t>
      </w:r>
      <w:r>
        <w:rPr>
          <w:rFonts w:hint="eastAsia" w:ascii="仿宋_GB2312" w:hAnsi="华文仿宋" w:eastAsia="仿宋_GB2312"/>
          <w:b w:val="0"/>
          <w:bCs w:val="0"/>
          <w:sz w:val="32"/>
          <w:szCs w:val="32"/>
        </w:rPr>
        <w:t>相关县、区应急指挥机构组织落实灾害应急各项</w:t>
      </w:r>
      <w:r>
        <w:rPr>
          <w:rFonts w:hint="default" w:ascii="Times New Roman" w:hAnsi="Times New Roman" w:eastAsia="仿宋_GB2312" w:cs="Times New Roman"/>
          <w:b w:val="0"/>
          <w:bCs w:val="0"/>
          <w:sz w:val="32"/>
          <w:szCs w:val="32"/>
        </w:rPr>
        <w:t>措施。</w:t>
      </w:r>
    </w:p>
    <w:p>
      <w:pPr>
        <w:keepNext w:val="0"/>
        <w:keepLines w:val="0"/>
        <w:pageBreakBefore w:val="0"/>
        <w:widowControl w:val="0"/>
        <w:kinsoku/>
        <w:wordWrap/>
        <w:overflowPunct/>
        <w:topLinePunct w:val="0"/>
        <w:autoSpaceDE/>
        <w:autoSpaceDN/>
        <w:bidi w:val="0"/>
        <w:adjustRightInd/>
        <w:snapToGrid/>
        <w:spacing w:line="550" w:lineRule="exact"/>
        <w:ind w:right="0" w:rightChars="0"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kern w:val="0"/>
          <w:sz w:val="32"/>
          <w:szCs w:val="28"/>
        </w:rPr>
        <w:t>（8）市气象局视情启动移动和加密气象观测。</w:t>
      </w:r>
    </w:p>
    <w:p>
      <w:pPr>
        <w:keepNext w:val="0"/>
        <w:keepLines w:val="0"/>
        <w:pageBreakBefore w:val="0"/>
        <w:widowControl w:val="0"/>
        <w:kinsoku/>
        <w:wordWrap/>
        <w:overflowPunct/>
        <w:topLinePunct w:val="0"/>
        <w:autoSpaceDE/>
        <w:autoSpaceDN/>
        <w:bidi w:val="0"/>
        <w:adjustRightInd/>
        <w:snapToGrid/>
        <w:spacing w:line="550" w:lineRule="exact"/>
        <w:ind w:right="0" w:rightChars="0" w:firstLine="640" w:firstLineChars="200"/>
        <w:jc w:val="left"/>
        <w:textAlignment w:val="auto"/>
        <w:rPr>
          <w:rFonts w:hint="default" w:ascii="Times New Roman" w:hAnsi="Times New Roman" w:eastAsia="楷体_GB2312" w:cs="Times New Roman"/>
          <w:b w:val="0"/>
          <w:bCs w:val="0"/>
          <w:kern w:val="0"/>
          <w:sz w:val="32"/>
          <w:szCs w:val="28"/>
        </w:rPr>
      </w:pPr>
      <w:r>
        <w:rPr>
          <w:rFonts w:hint="default" w:ascii="Times New Roman" w:hAnsi="Times New Roman" w:eastAsia="楷体_GB2312" w:cs="Times New Roman"/>
          <w:b w:val="0"/>
          <w:bCs w:val="0"/>
          <w:kern w:val="0"/>
          <w:sz w:val="32"/>
          <w:szCs w:val="28"/>
        </w:rPr>
        <w:t>4.5</w:t>
      </w:r>
      <w:r>
        <w:rPr>
          <w:rFonts w:hint="default" w:ascii="Times New Roman" w:hAnsi="Times New Roman" w:eastAsia="楷体_GB2312" w:cs="Times New Roman"/>
          <w:b w:val="0"/>
          <w:bCs w:val="0"/>
          <w:kern w:val="0"/>
          <w:sz w:val="32"/>
          <w:szCs w:val="28"/>
          <w:lang w:val="en-US" w:eastAsia="zh-CN"/>
        </w:rPr>
        <w:t xml:space="preserve">  </w:t>
      </w:r>
      <w:r>
        <w:rPr>
          <w:rFonts w:hint="default" w:ascii="Times New Roman" w:hAnsi="Times New Roman" w:eastAsia="楷体_GB2312" w:cs="Times New Roman"/>
          <w:b w:val="0"/>
          <w:bCs w:val="0"/>
          <w:kern w:val="0"/>
          <w:sz w:val="32"/>
          <w:szCs w:val="28"/>
        </w:rPr>
        <w:t>一级响应</w:t>
      </w:r>
    </w:p>
    <w:p>
      <w:pPr>
        <w:keepNext w:val="0"/>
        <w:keepLines w:val="0"/>
        <w:pageBreakBefore w:val="0"/>
        <w:widowControl w:val="0"/>
        <w:kinsoku/>
        <w:wordWrap/>
        <w:overflowPunct/>
        <w:topLinePunct w:val="0"/>
        <w:autoSpaceDE/>
        <w:autoSpaceDN/>
        <w:bidi w:val="0"/>
        <w:adjustRightInd/>
        <w:snapToGrid/>
        <w:spacing w:line="550" w:lineRule="exact"/>
        <w:ind w:right="0" w:rightChars="0" w:firstLine="640" w:firstLineChars="200"/>
        <w:jc w:val="left"/>
        <w:textAlignment w:val="auto"/>
        <w:rPr>
          <w:rFonts w:hint="eastAsia" w:ascii="仿宋_GB2312" w:hAnsi="仿宋_GB2312" w:eastAsia="仿宋_GB2312" w:cs="仿宋_GB2312"/>
          <w:b w:val="0"/>
          <w:bCs w:val="0"/>
          <w:kern w:val="0"/>
          <w:sz w:val="32"/>
          <w:szCs w:val="28"/>
        </w:rPr>
      </w:pPr>
      <w:r>
        <w:rPr>
          <w:rFonts w:hint="default" w:ascii="Times New Roman" w:hAnsi="Times New Roman" w:eastAsia="仿宋_GB2312" w:cs="Times New Roman"/>
          <w:b w:val="0"/>
          <w:bCs w:val="0"/>
          <w:kern w:val="0"/>
          <w:sz w:val="32"/>
          <w:szCs w:val="28"/>
        </w:rPr>
        <w:t xml:space="preserve">4.5.1 </w:t>
      </w:r>
      <w:r>
        <w:rPr>
          <w:rFonts w:hint="default" w:ascii="Times New Roman" w:hAnsi="Times New Roman" w:eastAsia="仿宋_GB2312" w:cs="Times New Roman"/>
          <w:b w:val="0"/>
          <w:bCs w:val="0"/>
          <w:kern w:val="0"/>
          <w:sz w:val="32"/>
          <w:szCs w:val="28"/>
          <w:lang w:val="en-US" w:eastAsia="zh-CN"/>
        </w:rPr>
        <w:t xml:space="preserve"> </w:t>
      </w:r>
      <w:r>
        <w:rPr>
          <w:rFonts w:hint="default" w:ascii="Times New Roman" w:hAnsi="Times New Roman" w:eastAsia="仿宋_GB2312" w:cs="Times New Roman"/>
          <w:b w:val="0"/>
          <w:bCs w:val="0"/>
          <w:kern w:val="0"/>
          <w:sz w:val="32"/>
          <w:szCs w:val="28"/>
        </w:rPr>
        <w:t>启动</w:t>
      </w:r>
      <w:r>
        <w:rPr>
          <w:rFonts w:hint="eastAsia" w:ascii="仿宋_GB2312" w:hAnsi="仿宋_GB2312" w:eastAsia="仿宋_GB2312" w:cs="仿宋_GB2312"/>
          <w:b w:val="0"/>
          <w:bCs w:val="0"/>
          <w:kern w:val="0"/>
          <w:sz w:val="32"/>
          <w:szCs w:val="28"/>
        </w:rPr>
        <w:t>条件</w:t>
      </w:r>
    </w:p>
    <w:p>
      <w:pPr>
        <w:keepNext w:val="0"/>
        <w:keepLines w:val="0"/>
        <w:pageBreakBefore w:val="0"/>
        <w:widowControl w:val="0"/>
        <w:kinsoku/>
        <w:wordWrap/>
        <w:overflowPunct/>
        <w:topLinePunct w:val="0"/>
        <w:autoSpaceDE/>
        <w:autoSpaceDN/>
        <w:bidi w:val="0"/>
        <w:adjustRightInd/>
        <w:snapToGrid/>
        <w:spacing w:line="550" w:lineRule="exact"/>
        <w:ind w:right="0" w:rightChars="0" w:firstLine="640" w:firstLineChars="200"/>
        <w:textAlignment w:val="auto"/>
        <w:rPr>
          <w:rFonts w:hint="default" w:ascii="Times New Roman" w:hAnsi="Times New Roman" w:eastAsia="仿宋_GB2312" w:cs="Times New Roman"/>
          <w:b w:val="0"/>
          <w:bCs w:val="0"/>
          <w:color w:val="FF0000"/>
          <w:kern w:val="0"/>
          <w:sz w:val="32"/>
          <w:szCs w:val="28"/>
        </w:rPr>
      </w:pPr>
      <w:r>
        <w:rPr>
          <w:rFonts w:hint="eastAsia" w:ascii="仿宋_GB2312" w:hAnsi="仿宋_GB2312" w:eastAsia="仿宋_GB2312" w:cs="仿宋_GB2312"/>
          <w:b w:val="0"/>
          <w:bCs w:val="0"/>
          <w:kern w:val="0"/>
          <w:sz w:val="32"/>
          <w:szCs w:val="28"/>
        </w:rPr>
        <w:t>发布气象灾害</w:t>
      </w:r>
      <w:r>
        <w:rPr>
          <w:rFonts w:hint="eastAsia" w:ascii="仿宋_GB2312" w:hAnsi="仿宋_GB2312" w:eastAsia="仿宋_GB2312" w:cs="仿宋_GB2312"/>
          <w:b w:val="0"/>
          <w:bCs w:val="0"/>
          <w:sz w:val="32"/>
          <w:szCs w:val="32"/>
        </w:rPr>
        <w:t>红色预警，或因发生特别重大自然灾害或事故灾难，市相关应急指挥机构要求提供应急气象信息保障时，市指挥部办公室经组织专家组会商，分析综合研判，向市指挥部提出</w:t>
      </w:r>
      <w:r>
        <w:rPr>
          <w:rFonts w:hint="default" w:ascii="Times New Roman" w:hAnsi="Times New Roman" w:eastAsia="仿宋_GB2312" w:cs="Times New Roman"/>
          <w:b w:val="0"/>
          <w:bCs w:val="0"/>
          <w:sz w:val="32"/>
          <w:szCs w:val="32"/>
        </w:rPr>
        <w:t>启动一级响应的建议，由市指挥部决定启动气象灾害一级响应。</w:t>
      </w:r>
    </w:p>
    <w:p>
      <w:pPr>
        <w:keepNext w:val="0"/>
        <w:keepLines w:val="0"/>
        <w:pageBreakBefore w:val="0"/>
        <w:widowControl w:val="0"/>
        <w:kinsoku/>
        <w:wordWrap/>
        <w:overflowPunct/>
        <w:topLinePunct w:val="0"/>
        <w:autoSpaceDE/>
        <w:autoSpaceDN/>
        <w:bidi w:val="0"/>
        <w:adjustRightInd/>
        <w:snapToGrid/>
        <w:spacing w:line="550" w:lineRule="exact"/>
        <w:ind w:right="0" w:rightChars="0" w:firstLine="640" w:firstLineChars="200"/>
        <w:jc w:val="left"/>
        <w:textAlignment w:val="auto"/>
        <w:rPr>
          <w:rFonts w:hint="default" w:ascii="Times New Roman" w:hAnsi="Times New Roman" w:eastAsia="仿宋_GB2312" w:cs="Times New Roman"/>
          <w:b w:val="0"/>
          <w:bCs w:val="0"/>
          <w:kern w:val="0"/>
          <w:sz w:val="32"/>
          <w:szCs w:val="28"/>
        </w:rPr>
      </w:pPr>
      <w:r>
        <w:rPr>
          <w:rFonts w:hint="default" w:ascii="Times New Roman" w:hAnsi="Times New Roman" w:eastAsia="仿宋_GB2312" w:cs="Times New Roman"/>
          <w:b w:val="0"/>
          <w:bCs w:val="0"/>
          <w:kern w:val="0"/>
          <w:sz w:val="32"/>
          <w:szCs w:val="28"/>
        </w:rPr>
        <w:t xml:space="preserve">4.5.2 </w:t>
      </w:r>
      <w:r>
        <w:rPr>
          <w:rFonts w:hint="default" w:ascii="Times New Roman" w:hAnsi="Times New Roman" w:eastAsia="仿宋_GB2312" w:cs="Times New Roman"/>
          <w:b w:val="0"/>
          <w:bCs w:val="0"/>
          <w:kern w:val="0"/>
          <w:sz w:val="32"/>
          <w:szCs w:val="28"/>
          <w:lang w:val="en-US" w:eastAsia="zh-CN"/>
        </w:rPr>
        <w:t xml:space="preserve"> </w:t>
      </w:r>
      <w:r>
        <w:rPr>
          <w:rFonts w:hint="default" w:ascii="Times New Roman" w:hAnsi="Times New Roman" w:eastAsia="仿宋_GB2312" w:cs="Times New Roman"/>
          <w:b w:val="0"/>
          <w:bCs w:val="0"/>
          <w:kern w:val="0"/>
          <w:sz w:val="32"/>
          <w:szCs w:val="28"/>
        </w:rPr>
        <w:t>响应措施</w:t>
      </w:r>
    </w:p>
    <w:p>
      <w:pPr>
        <w:keepNext w:val="0"/>
        <w:keepLines w:val="0"/>
        <w:pageBreakBefore w:val="0"/>
        <w:widowControl w:val="0"/>
        <w:kinsoku/>
        <w:wordWrap/>
        <w:overflowPunct/>
        <w:topLinePunct w:val="0"/>
        <w:autoSpaceDE/>
        <w:autoSpaceDN/>
        <w:bidi w:val="0"/>
        <w:adjustRightInd/>
        <w:snapToGrid/>
        <w:spacing w:line="550" w:lineRule="exact"/>
        <w:ind w:right="0" w:rightChars="0"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由市指挥部指挥长组织协调气象灾害应急工作。市指挥部及其成员单位采取以下措施：</w:t>
      </w:r>
    </w:p>
    <w:p>
      <w:pPr>
        <w:keepNext w:val="0"/>
        <w:keepLines w:val="0"/>
        <w:pageBreakBefore w:val="0"/>
        <w:widowControl w:val="0"/>
        <w:kinsoku/>
        <w:wordWrap/>
        <w:overflowPunct/>
        <w:topLinePunct w:val="0"/>
        <w:autoSpaceDE/>
        <w:autoSpaceDN/>
        <w:bidi w:val="0"/>
        <w:adjustRightInd/>
        <w:snapToGrid/>
        <w:spacing w:line="550" w:lineRule="exact"/>
        <w:ind w:right="0" w:rightChars="0" w:firstLine="640" w:firstLineChars="200"/>
        <w:textAlignment w:val="auto"/>
        <w:rPr>
          <w:rFonts w:ascii="仿宋_GB2312" w:hAnsi="华文仿宋" w:eastAsia="仿宋_GB2312"/>
          <w:b w:val="0"/>
          <w:bCs w:val="0"/>
          <w:sz w:val="32"/>
          <w:szCs w:val="32"/>
        </w:rPr>
      </w:pPr>
      <w:r>
        <w:rPr>
          <w:rFonts w:hint="default" w:ascii="Times New Roman" w:hAnsi="Times New Roman" w:eastAsia="仿宋_GB2312" w:cs="Times New Roman"/>
          <w:b w:val="0"/>
          <w:bCs w:val="0"/>
          <w:sz w:val="32"/>
          <w:szCs w:val="32"/>
        </w:rPr>
        <w:t>（1）市</w:t>
      </w:r>
      <w:r>
        <w:rPr>
          <w:rFonts w:hint="eastAsia" w:ascii="仿宋_GB2312" w:hAnsi="华文仿宋" w:eastAsia="仿宋_GB2312"/>
          <w:b w:val="0"/>
          <w:bCs w:val="0"/>
          <w:sz w:val="32"/>
          <w:szCs w:val="32"/>
        </w:rPr>
        <w:t>指挥部指挥长主持召开会议，听取气象灾害情况汇报，研究气象灾害应对工作，并向市相关应急指挥机构通报气象灾害监测预报预警等信息。</w:t>
      </w:r>
    </w:p>
    <w:p>
      <w:pPr>
        <w:keepNext w:val="0"/>
        <w:keepLines w:val="0"/>
        <w:pageBreakBefore w:val="0"/>
        <w:widowControl w:val="0"/>
        <w:kinsoku/>
        <w:wordWrap/>
        <w:overflowPunct/>
        <w:topLinePunct w:val="0"/>
        <w:autoSpaceDE/>
        <w:autoSpaceDN/>
        <w:bidi w:val="0"/>
        <w:adjustRightInd/>
        <w:snapToGrid/>
        <w:spacing w:line="550" w:lineRule="exact"/>
        <w:ind w:right="0" w:rightChars="0"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（2）市指挥部办公室启动应急会商机制，组织专家组对灾情发展态势开展会商，向指挥部提供决策意见。</w:t>
      </w:r>
    </w:p>
    <w:p>
      <w:pPr>
        <w:keepNext w:val="0"/>
        <w:keepLines w:val="0"/>
        <w:pageBreakBefore w:val="0"/>
        <w:widowControl w:val="0"/>
        <w:kinsoku/>
        <w:wordWrap/>
        <w:overflowPunct/>
        <w:topLinePunct w:val="0"/>
        <w:autoSpaceDE/>
        <w:autoSpaceDN/>
        <w:bidi w:val="0"/>
        <w:adjustRightInd/>
        <w:snapToGrid/>
        <w:spacing w:line="550" w:lineRule="exact"/>
        <w:ind w:right="0" w:rightChars="0" w:firstLine="640" w:firstLineChars="200"/>
        <w:textAlignment w:val="auto"/>
        <w:rPr>
          <w:rFonts w:hint="default" w:ascii="Times New Roman" w:hAnsi="Times New Roman" w:eastAsia="仿宋_GB2312" w:cs="Times New Roman"/>
          <w:b w:val="0"/>
          <w:bCs w:val="0"/>
          <w:kern w:val="0"/>
          <w:sz w:val="32"/>
          <w:szCs w:val="28"/>
        </w:rPr>
      </w:pPr>
      <w:r>
        <w:rPr>
          <w:rFonts w:hint="default" w:ascii="Times New Roman" w:hAnsi="Times New Roman" w:eastAsia="仿宋_GB2312" w:cs="Times New Roman"/>
          <w:b w:val="0"/>
          <w:bCs w:val="0"/>
          <w:sz w:val="32"/>
          <w:szCs w:val="32"/>
        </w:rPr>
        <w:t>（3）市指挥部办公室实行24小时值守班，</w:t>
      </w:r>
      <w:r>
        <w:rPr>
          <w:rFonts w:hint="default" w:ascii="Times New Roman" w:hAnsi="Times New Roman" w:eastAsia="仿宋_GB2312" w:cs="Times New Roman"/>
          <w:b w:val="0"/>
          <w:bCs w:val="0"/>
          <w:kern w:val="0"/>
          <w:sz w:val="32"/>
          <w:szCs w:val="28"/>
        </w:rPr>
        <w:t>每3小时一次向市指挥部成员单位通报气象灾害监测预报预警信息或根据市相关应急指挥机构要求提供应急气象服务信息。</w:t>
      </w:r>
    </w:p>
    <w:p>
      <w:pPr>
        <w:keepNext w:val="0"/>
        <w:keepLines w:val="0"/>
        <w:pageBreakBefore w:val="0"/>
        <w:widowControl w:val="0"/>
        <w:kinsoku/>
        <w:wordWrap/>
        <w:overflowPunct/>
        <w:topLinePunct w:val="0"/>
        <w:autoSpaceDE/>
        <w:autoSpaceDN/>
        <w:bidi w:val="0"/>
        <w:adjustRightInd/>
        <w:snapToGrid/>
        <w:spacing w:line="550" w:lineRule="exact"/>
        <w:ind w:right="0" w:rightChars="0"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（4）</w:t>
      </w:r>
      <w:r>
        <w:rPr>
          <w:rFonts w:hint="default" w:ascii="Times New Roman" w:hAnsi="Times New Roman" w:eastAsia="仿宋_GB2312" w:cs="Times New Roman"/>
          <w:b w:val="0"/>
          <w:bCs w:val="0"/>
          <w:kern w:val="0"/>
          <w:sz w:val="32"/>
          <w:szCs w:val="28"/>
        </w:rPr>
        <w:t>市指挥部成员单位根据气象灾害影响程度和范围，针对可能引发的次生、衍生灾害进行研判，按相应职责组织应对。</w:t>
      </w:r>
    </w:p>
    <w:p>
      <w:pPr>
        <w:keepNext w:val="0"/>
        <w:keepLines w:val="0"/>
        <w:pageBreakBefore w:val="0"/>
        <w:widowControl w:val="0"/>
        <w:kinsoku/>
        <w:wordWrap/>
        <w:overflowPunct/>
        <w:topLinePunct w:val="0"/>
        <w:autoSpaceDE/>
        <w:autoSpaceDN/>
        <w:bidi w:val="0"/>
        <w:adjustRightInd/>
        <w:snapToGrid/>
        <w:spacing w:line="550" w:lineRule="exact"/>
        <w:ind w:right="0" w:rightChars="0" w:firstLine="640" w:firstLineChars="200"/>
        <w:textAlignment w:val="auto"/>
        <w:rPr>
          <w:rFonts w:ascii="仿宋_GB2312" w:hAnsi="华文仿宋" w:eastAsia="仿宋_GB2312"/>
          <w:b w:val="0"/>
          <w:bCs w:val="0"/>
          <w:sz w:val="32"/>
          <w:szCs w:val="32"/>
        </w:rPr>
      </w:pPr>
      <w:r>
        <w:rPr>
          <w:rFonts w:hint="default" w:ascii="Times New Roman" w:hAnsi="Times New Roman" w:eastAsia="仿宋_GB2312" w:cs="Times New Roman"/>
          <w:b w:val="0"/>
          <w:bCs w:val="0"/>
          <w:sz w:val="32"/>
          <w:szCs w:val="32"/>
        </w:rPr>
        <w:t>（5）坚</w:t>
      </w:r>
      <w:r>
        <w:rPr>
          <w:rFonts w:hint="eastAsia" w:ascii="仿宋_GB2312" w:hAnsi="华文仿宋" w:eastAsia="仿宋_GB2312"/>
          <w:b w:val="0"/>
          <w:bCs w:val="0"/>
          <w:sz w:val="32"/>
          <w:szCs w:val="32"/>
        </w:rPr>
        <w:t>持灾情零报告制度，动态掌握灾情变化。</w:t>
      </w:r>
    </w:p>
    <w:p>
      <w:pPr>
        <w:keepNext w:val="0"/>
        <w:keepLines w:val="0"/>
        <w:pageBreakBefore w:val="0"/>
        <w:widowControl w:val="0"/>
        <w:kinsoku/>
        <w:wordWrap/>
        <w:overflowPunct/>
        <w:topLinePunct w:val="0"/>
        <w:autoSpaceDE/>
        <w:autoSpaceDN/>
        <w:bidi w:val="0"/>
        <w:adjustRightInd/>
        <w:snapToGrid/>
        <w:spacing w:line="550" w:lineRule="exact"/>
        <w:ind w:right="0" w:rightChars="0"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（6）市指挥部根据灾害发展情况向气象灾害影响重点区域派出专家组，参与应急处置和灾害防御工作。</w:t>
      </w:r>
    </w:p>
    <w:p>
      <w:pPr>
        <w:keepNext w:val="0"/>
        <w:keepLines w:val="0"/>
        <w:pageBreakBefore w:val="0"/>
        <w:widowControl w:val="0"/>
        <w:kinsoku/>
        <w:wordWrap/>
        <w:overflowPunct/>
        <w:topLinePunct w:val="0"/>
        <w:autoSpaceDE/>
        <w:autoSpaceDN/>
        <w:bidi w:val="0"/>
        <w:adjustRightInd/>
        <w:snapToGrid/>
        <w:spacing w:line="550" w:lineRule="exact"/>
        <w:ind w:right="0" w:rightChars="0"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（7）通知相关县、区应急指挥机构组织落实灾害应急各项措施。</w:t>
      </w:r>
    </w:p>
    <w:p>
      <w:pPr>
        <w:keepNext w:val="0"/>
        <w:keepLines w:val="0"/>
        <w:pageBreakBefore w:val="0"/>
        <w:widowControl w:val="0"/>
        <w:kinsoku/>
        <w:wordWrap/>
        <w:overflowPunct/>
        <w:topLinePunct w:val="0"/>
        <w:autoSpaceDE/>
        <w:autoSpaceDN/>
        <w:bidi w:val="0"/>
        <w:adjustRightInd/>
        <w:snapToGrid/>
        <w:spacing w:line="550" w:lineRule="exact"/>
        <w:ind w:right="0" w:rightChars="0" w:firstLine="640" w:firstLineChars="200"/>
        <w:textAlignment w:val="auto"/>
        <w:rPr>
          <w:rFonts w:ascii="仿宋_GB2312" w:hAnsi="华文仿宋" w:eastAsia="仿宋_GB2312"/>
          <w:b w:val="0"/>
          <w:bCs w:val="0"/>
          <w:sz w:val="32"/>
          <w:szCs w:val="32"/>
        </w:rPr>
      </w:pPr>
      <w:r>
        <w:rPr>
          <w:rFonts w:hint="default" w:ascii="Times New Roman" w:hAnsi="Times New Roman" w:eastAsia="仿宋_GB2312" w:cs="Times New Roman"/>
          <w:b w:val="0"/>
          <w:bCs w:val="0"/>
          <w:kern w:val="0"/>
          <w:sz w:val="32"/>
          <w:szCs w:val="28"/>
        </w:rPr>
        <w:t>（8）</w:t>
      </w:r>
      <w:r>
        <w:rPr>
          <w:rFonts w:hint="default" w:ascii="Times New Roman" w:hAnsi="Times New Roman" w:eastAsia="仿宋_GB2312" w:cs="Times New Roman"/>
          <w:b w:val="0"/>
          <w:bCs w:val="0"/>
          <w:sz w:val="32"/>
          <w:szCs w:val="32"/>
        </w:rPr>
        <w:t>市</w:t>
      </w:r>
      <w:r>
        <w:rPr>
          <w:rFonts w:hint="eastAsia" w:ascii="仿宋_GB2312" w:hAnsi="华文仿宋" w:eastAsia="仿宋_GB2312"/>
          <w:b w:val="0"/>
          <w:bCs w:val="0"/>
          <w:sz w:val="32"/>
          <w:szCs w:val="32"/>
        </w:rPr>
        <w:t>气象局视情启动移动和加密气象观测，向自然灾害或灾难事故发生地派遣气象应急工作组。</w:t>
      </w:r>
    </w:p>
    <w:p>
      <w:pPr>
        <w:keepNext w:val="0"/>
        <w:keepLines w:val="0"/>
        <w:pageBreakBefore w:val="0"/>
        <w:widowControl w:val="0"/>
        <w:kinsoku/>
        <w:wordWrap/>
        <w:overflowPunct/>
        <w:topLinePunct w:val="0"/>
        <w:autoSpaceDE/>
        <w:autoSpaceDN/>
        <w:bidi w:val="0"/>
        <w:adjustRightInd/>
        <w:snapToGrid/>
        <w:spacing w:line="550" w:lineRule="exact"/>
        <w:ind w:right="0" w:rightChars="0" w:firstLine="640" w:firstLineChars="200"/>
        <w:jc w:val="left"/>
        <w:textAlignment w:val="auto"/>
        <w:rPr>
          <w:rFonts w:hint="default" w:ascii="Times New Roman" w:hAnsi="Times New Roman" w:eastAsia="楷体_GB2312" w:cs="Times New Roman"/>
          <w:b w:val="0"/>
          <w:bCs w:val="0"/>
          <w:kern w:val="0"/>
          <w:sz w:val="32"/>
          <w:szCs w:val="28"/>
        </w:rPr>
      </w:pPr>
      <w:r>
        <w:rPr>
          <w:rFonts w:hint="default" w:ascii="Times New Roman" w:hAnsi="Times New Roman" w:eastAsia="楷体_GB2312" w:cs="Times New Roman"/>
          <w:b w:val="0"/>
          <w:bCs w:val="0"/>
          <w:kern w:val="0"/>
          <w:sz w:val="32"/>
          <w:szCs w:val="28"/>
        </w:rPr>
        <w:t xml:space="preserve">4.6 </w:t>
      </w:r>
      <w:r>
        <w:rPr>
          <w:rFonts w:hint="default" w:ascii="Times New Roman" w:hAnsi="Times New Roman" w:eastAsia="楷体_GB2312" w:cs="Times New Roman"/>
          <w:b w:val="0"/>
          <w:bCs w:val="0"/>
          <w:kern w:val="0"/>
          <w:sz w:val="32"/>
          <w:szCs w:val="28"/>
          <w:lang w:val="en-US" w:eastAsia="zh-CN"/>
        </w:rPr>
        <w:t xml:space="preserve"> </w:t>
      </w:r>
      <w:r>
        <w:rPr>
          <w:rFonts w:hint="default" w:ascii="Times New Roman" w:hAnsi="Times New Roman" w:eastAsia="楷体_GB2312" w:cs="Times New Roman"/>
          <w:b w:val="0"/>
          <w:bCs w:val="0"/>
          <w:kern w:val="0"/>
          <w:sz w:val="32"/>
          <w:szCs w:val="28"/>
        </w:rPr>
        <w:t>响应终止</w:t>
      </w:r>
    </w:p>
    <w:p>
      <w:pPr>
        <w:keepNext w:val="0"/>
        <w:keepLines w:val="0"/>
        <w:pageBreakBefore w:val="0"/>
        <w:widowControl w:val="0"/>
        <w:kinsoku/>
        <w:wordWrap/>
        <w:overflowPunct/>
        <w:topLinePunct w:val="0"/>
        <w:autoSpaceDE/>
        <w:autoSpaceDN/>
        <w:bidi w:val="0"/>
        <w:adjustRightInd/>
        <w:snapToGrid/>
        <w:spacing w:line="550" w:lineRule="exact"/>
        <w:ind w:right="0" w:rightChars="0" w:firstLine="640" w:firstLineChars="200"/>
        <w:textAlignment w:val="auto"/>
        <w:rPr>
          <w:rFonts w:hint="default" w:ascii="Times New Roman" w:hAnsi="Times New Roman" w:eastAsia="仿宋_GB2312" w:cs="Times New Roman"/>
          <w:b w:val="0"/>
          <w:bCs w:val="0"/>
          <w:strike/>
          <w:kern w:val="0"/>
          <w:sz w:val="32"/>
          <w:szCs w:val="28"/>
        </w:rPr>
      </w:pPr>
      <w:r>
        <w:rPr>
          <w:rFonts w:hint="default" w:ascii="Times New Roman" w:hAnsi="Times New Roman" w:eastAsia="仿宋_GB2312" w:cs="Times New Roman"/>
          <w:b w:val="0"/>
          <w:bCs w:val="0"/>
          <w:kern w:val="0"/>
          <w:sz w:val="32"/>
          <w:szCs w:val="28"/>
        </w:rPr>
        <w:t>气象灾害预警解除或救灾气象保障服务已结束，经专家组评估后，市指挥部宣布应急响应终止。</w:t>
      </w:r>
    </w:p>
    <w:p>
      <w:pPr>
        <w:keepNext w:val="0"/>
        <w:keepLines w:val="0"/>
        <w:pageBreakBefore w:val="0"/>
        <w:widowControl w:val="0"/>
        <w:kinsoku/>
        <w:wordWrap/>
        <w:overflowPunct/>
        <w:topLinePunct w:val="0"/>
        <w:autoSpaceDE/>
        <w:autoSpaceDN/>
        <w:bidi w:val="0"/>
        <w:adjustRightInd/>
        <w:snapToGrid/>
        <w:spacing w:line="550" w:lineRule="exact"/>
        <w:ind w:right="0" w:rightChars="0" w:firstLine="640" w:firstLineChars="200"/>
        <w:jc w:val="left"/>
        <w:textAlignment w:val="auto"/>
        <w:rPr>
          <w:rFonts w:hint="default" w:ascii="Times New Roman" w:hAnsi="Times New Roman" w:eastAsia="黑体" w:cs="Times New Roman"/>
          <w:b w:val="0"/>
          <w:bCs w:val="0"/>
          <w:kern w:val="0"/>
          <w:sz w:val="32"/>
          <w:szCs w:val="28"/>
        </w:rPr>
      </w:pPr>
      <w:r>
        <w:rPr>
          <w:rFonts w:hint="default" w:ascii="Times New Roman" w:hAnsi="Times New Roman" w:eastAsia="黑体" w:cs="Times New Roman"/>
          <w:b w:val="0"/>
          <w:bCs w:val="0"/>
          <w:kern w:val="0"/>
          <w:sz w:val="32"/>
          <w:szCs w:val="28"/>
        </w:rPr>
        <w:t xml:space="preserve">5 </w:t>
      </w:r>
      <w:r>
        <w:rPr>
          <w:rFonts w:hint="default" w:ascii="Times New Roman" w:hAnsi="Times New Roman" w:eastAsia="黑体" w:cs="Times New Roman"/>
          <w:b w:val="0"/>
          <w:bCs w:val="0"/>
          <w:kern w:val="0"/>
          <w:sz w:val="32"/>
          <w:szCs w:val="28"/>
          <w:lang w:val="en-US" w:eastAsia="zh-CN"/>
        </w:rPr>
        <w:t xml:space="preserve"> </w:t>
      </w:r>
      <w:r>
        <w:rPr>
          <w:rFonts w:hint="default" w:ascii="Times New Roman" w:hAnsi="Times New Roman" w:eastAsia="黑体" w:cs="Times New Roman"/>
          <w:b w:val="0"/>
          <w:bCs w:val="0"/>
          <w:kern w:val="0"/>
          <w:sz w:val="32"/>
          <w:szCs w:val="28"/>
        </w:rPr>
        <w:t>调查评估与总结</w:t>
      </w:r>
    </w:p>
    <w:p>
      <w:pPr>
        <w:keepNext w:val="0"/>
        <w:keepLines w:val="0"/>
        <w:pageBreakBefore w:val="0"/>
        <w:widowControl w:val="0"/>
        <w:kinsoku/>
        <w:wordWrap/>
        <w:overflowPunct/>
        <w:topLinePunct w:val="0"/>
        <w:autoSpaceDE/>
        <w:autoSpaceDN/>
        <w:bidi w:val="0"/>
        <w:adjustRightInd/>
        <w:snapToGrid/>
        <w:spacing w:line="550" w:lineRule="exact"/>
        <w:ind w:right="0" w:rightChars="0" w:firstLine="640" w:firstLineChars="200"/>
        <w:jc w:val="left"/>
        <w:textAlignment w:val="auto"/>
        <w:rPr>
          <w:rFonts w:hint="eastAsia" w:ascii="楷体_GB2312" w:hAnsi="楷体_GB2312" w:eastAsia="楷体_GB2312" w:cs="楷体_GB2312"/>
          <w:b w:val="0"/>
          <w:bCs w:val="0"/>
          <w:kern w:val="0"/>
          <w:sz w:val="32"/>
          <w:szCs w:val="28"/>
        </w:rPr>
      </w:pPr>
      <w:r>
        <w:rPr>
          <w:rFonts w:hint="default" w:ascii="Times New Roman" w:hAnsi="Times New Roman" w:eastAsia="楷体_GB2312" w:cs="Times New Roman"/>
          <w:b w:val="0"/>
          <w:bCs w:val="0"/>
          <w:kern w:val="0"/>
          <w:sz w:val="32"/>
          <w:szCs w:val="28"/>
        </w:rPr>
        <w:t>5.1</w:t>
      </w:r>
      <w:r>
        <w:rPr>
          <w:rFonts w:hint="default" w:ascii="Times New Roman" w:hAnsi="Times New Roman" w:eastAsia="楷体_GB2312" w:cs="Times New Roman"/>
          <w:b w:val="0"/>
          <w:bCs w:val="0"/>
          <w:kern w:val="0"/>
          <w:sz w:val="32"/>
          <w:szCs w:val="28"/>
          <w:lang w:val="en-US" w:eastAsia="zh-CN"/>
        </w:rPr>
        <w:t xml:space="preserve">  </w:t>
      </w:r>
      <w:r>
        <w:rPr>
          <w:rFonts w:hint="default" w:ascii="Times New Roman" w:hAnsi="Times New Roman" w:eastAsia="楷体_GB2312" w:cs="Times New Roman"/>
          <w:b w:val="0"/>
          <w:bCs w:val="0"/>
          <w:kern w:val="0"/>
          <w:sz w:val="32"/>
          <w:szCs w:val="28"/>
        </w:rPr>
        <w:t>调查</w:t>
      </w:r>
      <w:r>
        <w:rPr>
          <w:rFonts w:hint="eastAsia" w:ascii="楷体_GB2312" w:hAnsi="楷体_GB2312" w:eastAsia="楷体_GB2312" w:cs="楷体_GB2312"/>
          <w:b w:val="0"/>
          <w:bCs w:val="0"/>
          <w:kern w:val="0"/>
          <w:sz w:val="32"/>
          <w:szCs w:val="28"/>
        </w:rPr>
        <w:t>评估</w:t>
      </w:r>
    </w:p>
    <w:p>
      <w:pPr>
        <w:keepNext w:val="0"/>
        <w:keepLines w:val="0"/>
        <w:pageBreakBefore w:val="0"/>
        <w:widowControl w:val="0"/>
        <w:kinsoku/>
        <w:wordWrap/>
        <w:overflowPunct/>
        <w:topLinePunct w:val="0"/>
        <w:autoSpaceDE/>
        <w:autoSpaceDN/>
        <w:bidi w:val="0"/>
        <w:adjustRightInd/>
        <w:snapToGrid/>
        <w:spacing w:line="550" w:lineRule="exact"/>
        <w:ind w:right="0" w:rightChars="0" w:firstLine="640" w:firstLineChars="200"/>
        <w:jc w:val="left"/>
        <w:textAlignment w:val="auto"/>
        <w:rPr>
          <w:rFonts w:ascii="仿宋_GB2312" w:hAnsi="仿宋" w:eastAsia="仿宋_GB2312" w:cs="宋体"/>
          <w:b w:val="0"/>
          <w:bCs w:val="0"/>
          <w:kern w:val="0"/>
          <w:sz w:val="32"/>
          <w:szCs w:val="28"/>
        </w:rPr>
      </w:pPr>
      <w:r>
        <w:rPr>
          <w:rFonts w:hint="eastAsia" w:ascii="仿宋_GB2312" w:hAnsi="仿宋" w:eastAsia="仿宋_GB2312" w:cs="宋体"/>
          <w:b w:val="0"/>
          <w:bCs w:val="0"/>
          <w:kern w:val="0"/>
          <w:sz w:val="32"/>
          <w:szCs w:val="28"/>
        </w:rPr>
        <w:t>应急响应结束后，市指挥部办公室组织专家对气象灾害监测、预报预警、信息发布与传播、气象灾害损失情况及处置情况进行评估，形成评估报告，报送市指挥部。</w:t>
      </w:r>
    </w:p>
    <w:p>
      <w:pPr>
        <w:keepNext w:val="0"/>
        <w:keepLines w:val="0"/>
        <w:pageBreakBefore w:val="0"/>
        <w:widowControl w:val="0"/>
        <w:kinsoku/>
        <w:wordWrap/>
        <w:overflowPunct/>
        <w:topLinePunct w:val="0"/>
        <w:autoSpaceDE/>
        <w:autoSpaceDN/>
        <w:bidi w:val="0"/>
        <w:adjustRightInd/>
        <w:snapToGrid/>
        <w:spacing w:line="550" w:lineRule="exact"/>
        <w:ind w:right="0" w:rightChars="0" w:firstLine="640" w:firstLineChars="200"/>
        <w:jc w:val="left"/>
        <w:textAlignment w:val="auto"/>
        <w:rPr>
          <w:rFonts w:hint="eastAsia" w:ascii="楷体_GB2312" w:hAnsi="楷体_GB2312" w:eastAsia="楷体_GB2312" w:cs="楷体_GB2312"/>
          <w:b w:val="0"/>
          <w:bCs w:val="0"/>
          <w:kern w:val="0"/>
          <w:sz w:val="32"/>
          <w:szCs w:val="28"/>
        </w:rPr>
      </w:pPr>
      <w:r>
        <w:rPr>
          <w:rFonts w:hint="default" w:ascii="Times New Roman" w:hAnsi="Times New Roman" w:eastAsia="楷体_GB2312" w:cs="Times New Roman"/>
          <w:b w:val="0"/>
          <w:bCs w:val="0"/>
          <w:kern w:val="0"/>
          <w:sz w:val="32"/>
          <w:szCs w:val="28"/>
        </w:rPr>
        <w:t>5.2</w:t>
      </w:r>
      <w:r>
        <w:rPr>
          <w:rFonts w:hint="default" w:ascii="Times New Roman" w:hAnsi="Times New Roman" w:eastAsia="楷体_GB2312" w:cs="Times New Roman"/>
          <w:b w:val="0"/>
          <w:bCs w:val="0"/>
          <w:kern w:val="0"/>
          <w:sz w:val="32"/>
          <w:szCs w:val="28"/>
          <w:lang w:val="en-US" w:eastAsia="zh-CN"/>
        </w:rPr>
        <w:t xml:space="preserve">  </w:t>
      </w:r>
      <w:r>
        <w:rPr>
          <w:rFonts w:hint="default" w:ascii="Times New Roman" w:hAnsi="Times New Roman" w:eastAsia="楷体_GB2312" w:cs="Times New Roman"/>
          <w:b w:val="0"/>
          <w:bCs w:val="0"/>
          <w:kern w:val="0"/>
          <w:sz w:val="32"/>
          <w:szCs w:val="28"/>
        </w:rPr>
        <w:t>应</w:t>
      </w:r>
      <w:r>
        <w:rPr>
          <w:rFonts w:hint="eastAsia" w:ascii="楷体_GB2312" w:hAnsi="楷体_GB2312" w:eastAsia="楷体_GB2312" w:cs="楷体_GB2312"/>
          <w:b w:val="0"/>
          <w:bCs w:val="0"/>
          <w:kern w:val="0"/>
          <w:sz w:val="32"/>
          <w:szCs w:val="28"/>
        </w:rPr>
        <w:t>急总结</w:t>
      </w:r>
    </w:p>
    <w:p>
      <w:pPr>
        <w:keepNext w:val="0"/>
        <w:keepLines w:val="0"/>
        <w:pageBreakBefore w:val="0"/>
        <w:widowControl w:val="0"/>
        <w:kinsoku/>
        <w:wordWrap/>
        <w:overflowPunct/>
        <w:topLinePunct w:val="0"/>
        <w:autoSpaceDE/>
        <w:autoSpaceDN/>
        <w:bidi w:val="0"/>
        <w:adjustRightInd/>
        <w:snapToGrid/>
        <w:spacing w:line="550" w:lineRule="exact"/>
        <w:ind w:right="0" w:rightChars="0" w:firstLine="640" w:firstLineChars="200"/>
        <w:jc w:val="left"/>
        <w:textAlignment w:val="auto"/>
        <w:rPr>
          <w:rFonts w:ascii="仿宋_GB2312" w:hAnsi="仿宋" w:eastAsia="仿宋_GB2312" w:cs="宋体"/>
          <w:b w:val="0"/>
          <w:bCs w:val="0"/>
          <w:kern w:val="0"/>
          <w:sz w:val="32"/>
          <w:szCs w:val="28"/>
        </w:rPr>
      </w:pPr>
      <w:r>
        <w:rPr>
          <w:rFonts w:hint="eastAsia" w:ascii="仿宋_GB2312" w:hAnsi="仿宋" w:eastAsia="仿宋_GB2312" w:cs="宋体"/>
          <w:b w:val="0"/>
          <w:bCs w:val="0"/>
          <w:kern w:val="0"/>
          <w:sz w:val="32"/>
          <w:szCs w:val="28"/>
        </w:rPr>
        <w:t>应急响应结束后，市指挥部办公室组织相关成员单位及时对气象灾害防范应对工作进行全面总结，分析经验教训，查找问题，提出解决问题的措施和建议，不断提高应急工作水平。</w:t>
      </w:r>
    </w:p>
    <w:p>
      <w:pPr>
        <w:keepNext w:val="0"/>
        <w:keepLines w:val="0"/>
        <w:pageBreakBefore w:val="0"/>
        <w:widowControl w:val="0"/>
        <w:kinsoku/>
        <w:wordWrap/>
        <w:overflowPunct/>
        <w:topLinePunct w:val="0"/>
        <w:autoSpaceDE/>
        <w:autoSpaceDN/>
        <w:bidi w:val="0"/>
        <w:adjustRightInd/>
        <w:snapToGrid/>
        <w:spacing w:line="550" w:lineRule="exact"/>
        <w:ind w:right="0" w:rightChars="0" w:firstLine="640" w:firstLineChars="200"/>
        <w:jc w:val="left"/>
        <w:textAlignment w:val="auto"/>
        <w:rPr>
          <w:rFonts w:ascii="仿宋_GB2312" w:hAnsi="仿宋" w:eastAsia="仿宋_GB2312" w:cs="宋体"/>
          <w:b w:val="0"/>
          <w:bCs w:val="0"/>
          <w:kern w:val="0"/>
          <w:sz w:val="32"/>
          <w:szCs w:val="28"/>
        </w:rPr>
      </w:pPr>
      <w:r>
        <w:rPr>
          <w:rFonts w:hint="eastAsia" w:ascii="仿宋_GB2312" w:hAnsi="仿宋" w:eastAsia="仿宋_GB2312" w:cs="宋体"/>
          <w:b w:val="0"/>
          <w:bCs w:val="0"/>
          <w:kern w:val="0"/>
          <w:sz w:val="32"/>
          <w:szCs w:val="28"/>
        </w:rPr>
        <w:t>各级气象、应急管理、自然资源、生态环境、住房城乡建设、水利等部门加强对气象灾害及其次生、衍生灾害应对的技术总结。总结内容包括监测预警的准确性、预警发布的时效性、应急处置的科学性等，提升科学防御气象灾害的能力。</w:t>
      </w:r>
    </w:p>
    <w:p>
      <w:pPr>
        <w:keepNext w:val="0"/>
        <w:keepLines w:val="0"/>
        <w:pageBreakBefore w:val="0"/>
        <w:widowControl w:val="0"/>
        <w:kinsoku/>
        <w:wordWrap/>
        <w:overflowPunct/>
        <w:topLinePunct w:val="0"/>
        <w:autoSpaceDE/>
        <w:autoSpaceDN/>
        <w:bidi w:val="0"/>
        <w:adjustRightInd/>
        <w:snapToGrid/>
        <w:spacing w:line="550" w:lineRule="exact"/>
        <w:ind w:right="0" w:rightChars="0" w:firstLine="640" w:firstLineChars="200"/>
        <w:jc w:val="left"/>
        <w:textAlignment w:val="auto"/>
        <w:rPr>
          <w:rFonts w:hint="default" w:ascii="Times New Roman" w:hAnsi="Times New Roman" w:eastAsia="黑体" w:cs="Times New Roman"/>
          <w:b w:val="0"/>
          <w:bCs w:val="0"/>
          <w:kern w:val="0"/>
          <w:sz w:val="32"/>
          <w:szCs w:val="28"/>
        </w:rPr>
      </w:pPr>
      <w:r>
        <w:rPr>
          <w:rFonts w:hint="default" w:ascii="Times New Roman" w:hAnsi="Times New Roman" w:eastAsia="黑体" w:cs="Times New Roman"/>
          <w:b w:val="0"/>
          <w:bCs w:val="0"/>
          <w:kern w:val="0"/>
          <w:sz w:val="32"/>
          <w:szCs w:val="28"/>
        </w:rPr>
        <w:t xml:space="preserve">6 </w:t>
      </w:r>
      <w:r>
        <w:rPr>
          <w:rFonts w:hint="default" w:ascii="Times New Roman" w:hAnsi="Times New Roman" w:eastAsia="黑体" w:cs="Times New Roman"/>
          <w:b w:val="0"/>
          <w:bCs w:val="0"/>
          <w:kern w:val="0"/>
          <w:sz w:val="32"/>
          <w:szCs w:val="28"/>
          <w:lang w:val="en-US" w:eastAsia="zh-CN"/>
        </w:rPr>
        <w:t xml:space="preserve"> </w:t>
      </w:r>
      <w:r>
        <w:rPr>
          <w:rFonts w:hint="default" w:ascii="Times New Roman" w:hAnsi="Times New Roman" w:eastAsia="黑体" w:cs="Times New Roman"/>
          <w:b w:val="0"/>
          <w:bCs w:val="0"/>
          <w:kern w:val="0"/>
          <w:sz w:val="32"/>
          <w:szCs w:val="28"/>
        </w:rPr>
        <w:t>保障措施</w:t>
      </w:r>
    </w:p>
    <w:p>
      <w:pPr>
        <w:keepNext w:val="0"/>
        <w:keepLines w:val="0"/>
        <w:pageBreakBefore w:val="0"/>
        <w:widowControl w:val="0"/>
        <w:kinsoku/>
        <w:wordWrap/>
        <w:overflowPunct/>
        <w:topLinePunct w:val="0"/>
        <w:autoSpaceDE/>
        <w:autoSpaceDN/>
        <w:bidi w:val="0"/>
        <w:adjustRightInd/>
        <w:snapToGrid/>
        <w:spacing w:line="550" w:lineRule="exact"/>
        <w:ind w:right="0" w:rightChars="0" w:firstLine="640" w:firstLineChars="200"/>
        <w:textAlignment w:val="auto"/>
        <w:rPr>
          <w:rFonts w:hint="eastAsia" w:ascii="楷体_GB2312" w:hAnsi="楷体_GB2312" w:eastAsia="楷体_GB2312" w:cs="楷体_GB2312"/>
          <w:b w:val="0"/>
          <w:bCs w:val="0"/>
          <w:kern w:val="0"/>
          <w:sz w:val="32"/>
          <w:szCs w:val="28"/>
        </w:rPr>
      </w:pPr>
      <w:r>
        <w:rPr>
          <w:rFonts w:hint="default" w:ascii="Times New Roman" w:hAnsi="Times New Roman" w:eastAsia="楷体_GB2312" w:cs="Times New Roman"/>
          <w:b w:val="0"/>
          <w:bCs w:val="0"/>
          <w:kern w:val="0"/>
          <w:sz w:val="32"/>
          <w:szCs w:val="28"/>
        </w:rPr>
        <w:t xml:space="preserve">6.1 </w:t>
      </w:r>
      <w:r>
        <w:rPr>
          <w:rFonts w:hint="default" w:ascii="Times New Roman" w:hAnsi="Times New Roman" w:eastAsia="楷体_GB2312" w:cs="Times New Roman"/>
          <w:b w:val="0"/>
          <w:bCs w:val="0"/>
          <w:kern w:val="0"/>
          <w:sz w:val="32"/>
          <w:szCs w:val="28"/>
          <w:lang w:val="en-US" w:eastAsia="zh-CN"/>
        </w:rPr>
        <w:t xml:space="preserve"> </w:t>
      </w:r>
      <w:r>
        <w:rPr>
          <w:rFonts w:hint="default" w:ascii="Times New Roman" w:hAnsi="Times New Roman" w:eastAsia="楷体_GB2312" w:cs="Times New Roman"/>
          <w:b w:val="0"/>
          <w:bCs w:val="0"/>
          <w:kern w:val="0"/>
          <w:sz w:val="32"/>
          <w:szCs w:val="28"/>
        </w:rPr>
        <w:t>灾</w:t>
      </w:r>
      <w:r>
        <w:rPr>
          <w:rFonts w:hint="eastAsia" w:ascii="楷体_GB2312" w:hAnsi="楷体_GB2312" w:eastAsia="楷体_GB2312" w:cs="楷体_GB2312"/>
          <w:b w:val="0"/>
          <w:bCs w:val="0"/>
          <w:kern w:val="0"/>
          <w:sz w:val="32"/>
          <w:szCs w:val="28"/>
        </w:rPr>
        <w:t>害普查</w:t>
      </w:r>
    </w:p>
    <w:p>
      <w:pPr>
        <w:keepNext w:val="0"/>
        <w:keepLines w:val="0"/>
        <w:pageBreakBefore w:val="0"/>
        <w:widowControl w:val="0"/>
        <w:kinsoku/>
        <w:wordWrap/>
        <w:overflowPunct/>
        <w:topLinePunct w:val="0"/>
        <w:autoSpaceDE/>
        <w:autoSpaceDN/>
        <w:bidi w:val="0"/>
        <w:adjustRightInd/>
        <w:snapToGrid/>
        <w:spacing w:line="550" w:lineRule="exact"/>
        <w:ind w:right="0" w:rightChars="0" w:firstLine="640" w:firstLineChars="200"/>
        <w:jc w:val="left"/>
        <w:textAlignment w:val="auto"/>
        <w:rPr>
          <w:rFonts w:hint="eastAsia" w:ascii="仿宋_GB2312" w:hAnsi="仿宋" w:eastAsia="仿宋_GB2312" w:cs="宋体"/>
          <w:b w:val="0"/>
          <w:bCs w:val="0"/>
          <w:kern w:val="0"/>
          <w:sz w:val="32"/>
          <w:szCs w:val="28"/>
        </w:rPr>
      </w:pPr>
      <w:r>
        <w:rPr>
          <w:rFonts w:hint="eastAsia" w:ascii="仿宋_GB2312" w:hAnsi="仿宋" w:eastAsia="仿宋_GB2312" w:cs="宋体"/>
          <w:b w:val="0"/>
          <w:bCs w:val="0"/>
          <w:kern w:val="0"/>
          <w:sz w:val="32"/>
          <w:szCs w:val="28"/>
        </w:rPr>
        <w:t>市、县人民政府负责建立气象灾害普查机制，定期开展气象灾害的风险普查，完善气象灾害防御规划。应急管理和气象部门依托以灾害信息员为基础的气象灾害调查收集网络，及时收集最新气象灾害信息，组织开展风险评估和风险区划工作。</w:t>
      </w:r>
    </w:p>
    <w:p>
      <w:pPr>
        <w:keepNext w:val="0"/>
        <w:keepLines w:val="0"/>
        <w:pageBreakBefore w:val="0"/>
        <w:widowControl w:val="0"/>
        <w:kinsoku/>
        <w:wordWrap/>
        <w:overflowPunct/>
        <w:topLinePunct w:val="0"/>
        <w:autoSpaceDE/>
        <w:autoSpaceDN/>
        <w:bidi w:val="0"/>
        <w:adjustRightInd/>
        <w:snapToGrid/>
        <w:spacing w:line="550" w:lineRule="exact"/>
        <w:ind w:right="0" w:rightChars="0" w:firstLine="640" w:firstLineChars="200"/>
        <w:textAlignment w:val="auto"/>
        <w:rPr>
          <w:rFonts w:hint="eastAsia" w:ascii="楷体_GB2312" w:hAnsi="楷体_GB2312" w:eastAsia="楷体_GB2312" w:cs="楷体_GB2312"/>
          <w:b w:val="0"/>
          <w:bCs w:val="0"/>
          <w:kern w:val="0"/>
          <w:sz w:val="32"/>
          <w:szCs w:val="32"/>
        </w:rPr>
      </w:pPr>
      <w:r>
        <w:rPr>
          <w:rFonts w:hint="default" w:ascii="Times New Roman" w:hAnsi="Times New Roman" w:eastAsia="楷体_GB2312" w:cs="Times New Roman"/>
          <w:b w:val="0"/>
          <w:bCs w:val="0"/>
          <w:kern w:val="0"/>
          <w:sz w:val="32"/>
          <w:szCs w:val="32"/>
        </w:rPr>
        <w:t xml:space="preserve">6.2 </w:t>
      </w:r>
      <w:r>
        <w:rPr>
          <w:rFonts w:hint="default" w:ascii="Times New Roman" w:hAnsi="Times New Roman" w:eastAsia="楷体_GB2312" w:cs="Times New Roman"/>
          <w:b w:val="0"/>
          <w:bCs w:val="0"/>
          <w:kern w:val="0"/>
          <w:sz w:val="32"/>
          <w:szCs w:val="32"/>
          <w:lang w:val="en-US" w:eastAsia="zh-CN"/>
        </w:rPr>
        <w:t xml:space="preserve"> </w:t>
      </w:r>
      <w:r>
        <w:rPr>
          <w:rFonts w:hint="default" w:ascii="Times New Roman" w:hAnsi="Times New Roman" w:eastAsia="楷体_GB2312" w:cs="Times New Roman"/>
          <w:b w:val="0"/>
          <w:bCs w:val="0"/>
          <w:kern w:val="0"/>
          <w:sz w:val="32"/>
          <w:szCs w:val="32"/>
        </w:rPr>
        <w:t>信息</w:t>
      </w:r>
      <w:r>
        <w:rPr>
          <w:rFonts w:hint="eastAsia" w:ascii="楷体_GB2312" w:hAnsi="楷体_GB2312" w:eastAsia="楷体_GB2312" w:cs="楷体_GB2312"/>
          <w:b w:val="0"/>
          <w:bCs w:val="0"/>
          <w:kern w:val="0"/>
          <w:sz w:val="32"/>
          <w:szCs w:val="32"/>
        </w:rPr>
        <w:t>共享</w:t>
      </w:r>
    </w:p>
    <w:p>
      <w:pPr>
        <w:keepNext w:val="0"/>
        <w:keepLines w:val="0"/>
        <w:pageBreakBefore w:val="0"/>
        <w:widowControl w:val="0"/>
        <w:kinsoku/>
        <w:wordWrap/>
        <w:overflowPunct/>
        <w:topLinePunct w:val="0"/>
        <w:autoSpaceDE/>
        <w:autoSpaceDN/>
        <w:bidi w:val="0"/>
        <w:adjustRightInd/>
        <w:snapToGrid/>
        <w:spacing w:line="550" w:lineRule="exact"/>
        <w:ind w:right="0" w:rightChars="0" w:firstLine="640" w:firstLineChars="200"/>
        <w:textAlignment w:val="auto"/>
        <w:rPr>
          <w:rFonts w:ascii="仿宋_GB2312" w:hAnsi="Times New Roman" w:eastAsia="仿宋_GB2312"/>
          <w:b w:val="0"/>
          <w:bCs w:val="0"/>
          <w:kern w:val="0"/>
          <w:sz w:val="32"/>
          <w:szCs w:val="32"/>
        </w:rPr>
      </w:pPr>
      <w:r>
        <w:rPr>
          <w:rFonts w:hint="eastAsia" w:ascii="仿宋_GB2312" w:hAnsi="Times New Roman" w:eastAsia="仿宋_GB2312"/>
          <w:b w:val="0"/>
          <w:bCs w:val="0"/>
          <w:kern w:val="0"/>
          <w:sz w:val="32"/>
          <w:szCs w:val="32"/>
        </w:rPr>
        <w:t>应急管理、气象部门共同牵头，会同民政、自然资源、生态环境、住房城乡建设、水利、交通运输、电力等部门建立气象灾害及次生、衍生灾害信息数据共享机制，实现气象、水文、大气环境、山洪地质灾害、城市内涝等各类信息的共享共用。</w:t>
      </w:r>
    </w:p>
    <w:p>
      <w:pPr>
        <w:keepNext w:val="0"/>
        <w:keepLines w:val="0"/>
        <w:pageBreakBefore w:val="0"/>
        <w:widowControl w:val="0"/>
        <w:kinsoku/>
        <w:wordWrap/>
        <w:overflowPunct/>
        <w:topLinePunct w:val="0"/>
        <w:autoSpaceDE/>
        <w:autoSpaceDN/>
        <w:bidi w:val="0"/>
        <w:adjustRightInd/>
        <w:snapToGrid/>
        <w:spacing w:line="550" w:lineRule="exact"/>
        <w:ind w:right="0" w:rightChars="0" w:firstLine="640" w:firstLineChars="200"/>
        <w:jc w:val="left"/>
        <w:textAlignment w:val="auto"/>
        <w:rPr>
          <w:rFonts w:ascii="仿宋_GB2312" w:hAnsi="仿宋" w:eastAsia="仿宋_GB2312" w:cs="宋体"/>
          <w:b w:val="0"/>
          <w:bCs w:val="0"/>
          <w:kern w:val="0"/>
          <w:sz w:val="32"/>
          <w:szCs w:val="28"/>
        </w:rPr>
      </w:pPr>
      <w:r>
        <w:rPr>
          <w:rFonts w:hint="eastAsia" w:ascii="仿宋_GB2312" w:hAnsi="Times New Roman" w:eastAsia="仿宋_GB2312"/>
          <w:b w:val="0"/>
          <w:bCs w:val="0"/>
          <w:kern w:val="0"/>
          <w:sz w:val="32"/>
          <w:szCs w:val="32"/>
        </w:rPr>
        <w:t>气象灾害及其次生、衍生灾害发生后，相关成员单位按照淮南市突发事件信息报送的有关规定及时通报灾情相关信息和灾害处置等有关情况。</w:t>
      </w:r>
    </w:p>
    <w:p>
      <w:pPr>
        <w:keepNext w:val="0"/>
        <w:keepLines w:val="0"/>
        <w:pageBreakBefore w:val="0"/>
        <w:widowControl w:val="0"/>
        <w:kinsoku/>
        <w:wordWrap/>
        <w:overflowPunct/>
        <w:topLinePunct w:val="0"/>
        <w:autoSpaceDE/>
        <w:autoSpaceDN/>
        <w:bidi w:val="0"/>
        <w:adjustRightInd/>
        <w:snapToGrid/>
        <w:spacing w:line="550" w:lineRule="exact"/>
        <w:ind w:right="0" w:rightChars="0" w:firstLine="640" w:firstLineChars="200"/>
        <w:jc w:val="left"/>
        <w:textAlignment w:val="auto"/>
        <w:rPr>
          <w:rFonts w:hint="eastAsia" w:ascii="楷体_GB2312" w:hAnsi="楷体_GB2312" w:eastAsia="楷体_GB2312" w:cs="楷体_GB2312"/>
          <w:b w:val="0"/>
          <w:bCs w:val="0"/>
          <w:kern w:val="0"/>
          <w:sz w:val="32"/>
          <w:szCs w:val="28"/>
        </w:rPr>
      </w:pPr>
      <w:r>
        <w:rPr>
          <w:rFonts w:hint="default" w:ascii="Times New Roman" w:hAnsi="Times New Roman" w:eastAsia="楷体_GB2312" w:cs="Times New Roman"/>
          <w:b w:val="0"/>
          <w:bCs w:val="0"/>
          <w:kern w:val="0"/>
          <w:sz w:val="32"/>
          <w:szCs w:val="28"/>
        </w:rPr>
        <w:t xml:space="preserve">6.3 </w:t>
      </w:r>
      <w:r>
        <w:rPr>
          <w:rFonts w:hint="default" w:ascii="Times New Roman" w:hAnsi="Times New Roman" w:eastAsia="楷体_GB2312" w:cs="Times New Roman"/>
          <w:b w:val="0"/>
          <w:bCs w:val="0"/>
          <w:kern w:val="0"/>
          <w:sz w:val="32"/>
          <w:szCs w:val="28"/>
          <w:lang w:val="en-US" w:eastAsia="zh-CN"/>
        </w:rPr>
        <w:t xml:space="preserve"> </w:t>
      </w:r>
      <w:r>
        <w:rPr>
          <w:rFonts w:hint="default" w:ascii="Times New Roman" w:hAnsi="Times New Roman" w:eastAsia="楷体_GB2312" w:cs="Times New Roman"/>
          <w:b w:val="0"/>
          <w:bCs w:val="0"/>
          <w:kern w:val="0"/>
          <w:sz w:val="32"/>
          <w:szCs w:val="28"/>
        </w:rPr>
        <w:t>宣传</w:t>
      </w:r>
      <w:r>
        <w:rPr>
          <w:rFonts w:hint="eastAsia" w:ascii="楷体_GB2312" w:hAnsi="楷体_GB2312" w:eastAsia="楷体_GB2312" w:cs="楷体_GB2312"/>
          <w:b w:val="0"/>
          <w:bCs w:val="0"/>
          <w:kern w:val="0"/>
          <w:sz w:val="32"/>
          <w:szCs w:val="28"/>
        </w:rPr>
        <w:t>培训</w:t>
      </w:r>
    </w:p>
    <w:p>
      <w:pPr>
        <w:keepNext w:val="0"/>
        <w:keepLines w:val="0"/>
        <w:pageBreakBefore w:val="0"/>
        <w:widowControl w:val="0"/>
        <w:kinsoku/>
        <w:wordWrap/>
        <w:overflowPunct/>
        <w:topLinePunct w:val="0"/>
        <w:autoSpaceDE/>
        <w:autoSpaceDN/>
        <w:bidi w:val="0"/>
        <w:adjustRightInd/>
        <w:snapToGrid/>
        <w:spacing w:line="550" w:lineRule="exact"/>
        <w:ind w:right="0" w:rightChars="0" w:firstLine="640" w:firstLineChars="200"/>
        <w:jc w:val="left"/>
        <w:textAlignment w:val="auto"/>
        <w:rPr>
          <w:rFonts w:ascii="仿宋_GB2312" w:hAnsi="仿宋" w:eastAsia="仿宋_GB2312" w:cs="宋体"/>
          <w:b w:val="0"/>
          <w:bCs w:val="0"/>
          <w:kern w:val="0"/>
          <w:sz w:val="32"/>
          <w:szCs w:val="28"/>
        </w:rPr>
      </w:pPr>
      <w:r>
        <w:rPr>
          <w:rFonts w:hint="eastAsia" w:ascii="仿宋_GB2312" w:hAnsi="仿宋" w:eastAsia="仿宋_GB2312" w:cs="宋体"/>
          <w:b w:val="0"/>
          <w:bCs w:val="0"/>
          <w:kern w:val="0"/>
          <w:sz w:val="32"/>
          <w:szCs w:val="28"/>
        </w:rPr>
        <w:t>各级人民政府及广播电视、新闻媒体、文化、教育、人力资源社会保障等部门和单位，要充分利用广播、电视、互联网、报纸等各种媒体，开展气象灾害知识的宣传普及，增强社会公众主动获取气象灾害预警信息的意识，提高防灾减灾意识和自救、互救能力。教育主管部门要指导各类学校加强对在校学生气象灾害防灾避险、自救互救知识的宣传培训。</w:t>
      </w:r>
    </w:p>
    <w:p>
      <w:pPr>
        <w:keepNext w:val="0"/>
        <w:keepLines w:val="0"/>
        <w:pageBreakBefore w:val="0"/>
        <w:widowControl w:val="0"/>
        <w:kinsoku/>
        <w:wordWrap/>
        <w:overflowPunct/>
        <w:topLinePunct w:val="0"/>
        <w:autoSpaceDE/>
        <w:autoSpaceDN/>
        <w:bidi w:val="0"/>
        <w:adjustRightInd/>
        <w:snapToGrid/>
        <w:spacing w:line="550" w:lineRule="exact"/>
        <w:ind w:right="0" w:rightChars="0" w:firstLine="640" w:firstLineChars="200"/>
        <w:jc w:val="left"/>
        <w:textAlignment w:val="auto"/>
        <w:rPr>
          <w:rFonts w:hint="eastAsia" w:ascii="楷体_GB2312" w:hAnsi="楷体_GB2312" w:eastAsia="楷体_GB2312" w:cs="楷体_GB2312"/>
          <w:b w:val="0"/>
          <w:bCs w:val="0"/>
          <w:kern w:val="0"/>
          <w:sz w:val="32"/>
          <w:szCs w:val="28"/>
        </w:rPr>
      </w:pPr>
      <w:r>
        <w:rPr>
          <w:rFonts w:hint="default" w:ascii="Times New Roman" w:hAnsi="Times New Roman" w:eastAsia="楷体_GB2312" w:cs="Times New Roman"/>
          <w:b w:val="0"/>
          <w:bCs w:val="0"/>
          <w:kern w:val="0"/>
          <w:sz w:val="32"/>
          <w:szCs w:val="28"/>
        </w:rPr>
        <w:t xml:space="preserve">6.4 </w:t>
      </w:r>
      <w:r>
        <w:rPr>
          <w:rFonts w:hint="default" w:ascii="Times New Roman" w:hAnsi="Times New Roman" w:eastAsia="楷体_GB2312" w:cs="Times New Roman"/>
          <w:b w:val="0"/>
          <w:bCs w:val="0"/>
          <w:kern w:val="0"/>
          <w:sz w:val="32"/>
          <w:szCs w:val="28"/>
          <w:lang w:val="en-US" w:eastAsia="zh-CN"/>
        </w:rPr>
        <w:t xml:space="preserve"> </w:t>
      </w:r>
      <w:r>
        <w:rPr>
          <w:rFonts w:hint="default" w:ascii="Times New Roman" w:hAnsi="Times New Roman" w:eastAsia="楷体_GB2312" w:cs="Times New Roman"/>
          <w:b w:val="0"/>
          <w:bCs w:val="0"/>
          <w:kern w:val="0"/>
          <w:sz w:val="32"/>
          <w:szCs w:val="28"/>
        </w:rPr>
        <w:t>基层</w:t>
      </w:r>
      <w:r>
        <w:rPr>
          <w:rFonts w:hint="eastAsia" w:ascii="楷体_GB2312" w:hAnsi="楷体_GB2312" w:eastAsia="楷体_GB2312" w:cs="楷体_GB2312"/>
          <w:b w:val="0"/>
          <w:bCs w:val="0"/>
          <w:kern w:val="0"/>
          <w:sz w:val="32"/>
          <w:szCs w:val="28"/>
        </w:rPr>
        <w:t>队伍</w:t>
      </w:r>
    </w:p>
    <w:p>
      <w:pPr>
        <w:keepNext w:val="0"/>
        <w:keepLines w:val="0"/>
        <w:pageBreakBefore w:val="0"/>
        <w:widowControl w:val="0"/>
        <w:kinsoku/>
        <w:wordWrap/>
        <w:overflowPunct/>
        <w:topLinePunct w:val="0"/>
        <w:autoSpaceDE/>
        <w:autoSpaceDN/>
        <w:bidi w:val="0"/>
        <w:adjustRightInd/>
        <w:snapToGrid/>
        <w:spacing w:line="550" w:lineRule="exact"/>
        <w:ind w:right="0" w:rightChars="0" w:firstLine="515" w:firstLineChars="161"/>
        <w:textAlignment w:val="auto"/>
        <w:rPr>
          <w:rFonts w:hint="eastAsia" w:ascii="仿宋_GB2312" w:hAnsi="仿宋" w:eastAsia="仿宋_GB2312" w:cs="宋体"/>
          <w:b w:val="0"/>
          <w:bCs w:val="0"/>
          <w:kern w:val="0"/>
          <w:sz w:val="32"/>
          <w:szCs w:val="28"/>
        </w:rPr>
      </w:pPr>
      <w:r>
        <w:rPr>
          <w:rFonts w:hint="eastAsia" w:ascii="仿宋_GB2312" w:hAnsi="仿宋" w:eastAsia="仿宋_GB2312" w:cs="宋体"/>
          <w:b w:val="0"/>
          <w:bCs w:val="0"/>
          <w:kern w:val="0"/>
          <w:sz w:val="32"/>
          <w:szCs w:val="28"/>
        </w:rPr>
        <w:t>各级人民政府及相关部门要广泛动员基层工作人员，充分发挥各级防汛责任人、群测群防员及灾害信息员在气象灾害预警信息传播与防范应对中的作用，建立气象灾害防御队伍，及时高效应对各类气象灾害。</w:t>
      </w:r>
    </w:p>
    <w:p>
      <w:pPr>
        <w:keepNext w:val="0"/>
        <w:keepLines w:val="0"/>
        <w:pageBreakBefore w:val="0"/>
        <w:widowControl w:val="0"/>
        <w:kinsoku/>
        <w:wordWrap/>
        <w:overflowPunct/>
        <w:topLinePunct w:val="0"/>
        <w:autoSpaceDE/>
        <w:autoSpaceDN/>
        <w:bidi w:val="0"/>
        <w:adjustRightInd/>
        <w:snapToGrid/>
        <w:spacing w:line="550" w:lineRule="exact"/>
        <w:ind w:right="0" w:rightChars="0"/>
        <w:textAlignment w:val="auto"/>
        <w:rPr>
          <w:rFonts w:hint="eastAsia" w:ascii="楷体_GB2312" w:hAnsi="楷体_GB2312" w:eastAsia="楷体_GB2312" w:cs="楷体_GB2312"/>
          <w:b w:val="0"/>
          <w:bCs w:val="0"/>
          <w:color w:val="000000"/>
          <w:sz w:val="32"/>
          <w:szCs w:val="32"/>
        </w:rPr>
      </w:pPr>
      <w:r>
        <w:rPr>
          <w:rFonts w:hint="eastAsia" w:ascii="Times New Roman" w:hAnsi="Times New Roman" w:eastAsia="楷体_GB2312" w:cs="Times New Roman"/>
          <w:b w:val="0"/>
          <w:bCs w:val="0"/>
          <w:color w:val="000000"/>
          <w:sz w:val="32"/>
          <w:szCs w:val="32"/>
          <w:lang w:val="en-US" w:eastAsia="zh-CN"/>
        </w:rPr>
        <w:t xml:space="preserve">    </w:t>
      </w:r>
      <w:r>
        <w:rPr>
          <w:rFonts w:hint="default" w:ascii="Times New Roman" w:hAnsi="Times New Roman" w:eastAsia="楷体_GB2312" w:cs="Times New Roman"/>
          <w:b w:val="0"/>
          <w:bCs w:val="0"/>
          <w:color w:val="000000"/>
          <w:sz w:val="32"/>
          <w:szCs w:val="32"/>
        </w:rPr>
        <w:t xml:space="preserve">6.5 </w:t>
      </w:r>
      <w:r>
        <w:rPr>
          <w:rFonts w:hint="default" w:ascii="Times New Roman" w:hAnsi="Times New Roman" w:eastAsia="楷体_GB2312" w:cs="Times New Roman"/>
          <w:b w:val="0"/>
          <w:bCs w:val="0"/>
          <w:color w:val="000000"/>
          <w:sz w:val="32"/>
          <w:szCs w:val="32"/>
          <w:lang w:val="en-US" w:eastAsia="zh-CN"/>
        </w:rPr>
        <w:t xml:space="preserve"> </w:t>
      </w:r>
      <w:r>
        <w:rPr>
          <w:rFonts w:hint="default" w:ascii="Times New Roman" w:hAnsi="Times New Roman" w:eastAsia="楷体_GB2312" w:cs="Times New Roman"/>
          <w:b w:val="0"/>
          <w:bCs w:val="0"/>
          <w:color w:val="000000"/>
          <w:sz w:val="32"/>
          <w:szCs w:val="32"/>
        </w:rPr>
        <w:t>避</w:t>
      </w:r>
      <w:r>
        <w:rPr>
          <w:rFonts w:hint="eastAsia" w:ascii="楷体_GB2312" w:hAnsi="楷体_GB2312" w:eastAsia="楷体_GB2312" w:cs="楷体_GB2312"/>
          <w:b w:val="0"/>
          <w:bCs w:val="0"/>
          <w:color w:val="000000"/>
          <w:sz w:val="32"/>
          <w:szCs w:val="32"/>
        </w:rPr>
        <w:t>难场所准备</w:t>
      </w:r>
    </w:p>
    <w:p>
      <w:pPr>
        <w:keepNext w:val="0"/>
        <w:keepLines w:val="0"/>
        <w:pageBreakBefore w:val="0"/>
        <w:widowControl w:val="0"/>
        <w:kinsoku/>
        <w:wordWrap/>
        <w:overflowPunct/>
        <w:topLinePunct w:val="0"/>
        <w:autoSpaceDE/>
        <w:autoSpaceDN/>
        <w:bidi w:val="0"/>
        <w:adjustRightInd/>
        <w:snapToGrid/>
        <w:spacing w:line="550" w:lineRule="exact"/>
        <w:ind w:right="0" w:rightChars="0" w:firstLine="640" w:firstLineChars="200"/>
        <w:jc w:val="left"/>
        <w:textAlignment w:val="auto"/>
        <w:rPr>
          <w:rFonts w:ascii="仿宋_GB2312" w:hAnsi="仿宋" w:eastAsia="仿宋_GB2312" w:cs="宋体"/>
          <w:b w:val="0"/>
          <w:bCs w:val="0"/>
          <w:kern w:val="0"/>
          <w:sz w:val="32"/>
          <w:szCs w:val="28"/>
        </w:rPr>
      </w:pPr>
      <w:r>
        <w:rPr>
          <w:rFonts w:ascii="Times New Roman" w:hAnsi="Times New Roman" w:eastAsia="仿宋_GB2312"/>
          <w:b w:val="0"/>
          <w:bCs w:val="0"/>
          <w:color w:val="000000"/>
          <w:sz w:val="32"/>
          <w:szCs w:val="32"/>
        </w:rPr>
        <w:t>县、区</w:t>
      </w:r>
      <w:r>
        <w:rPr>
          <w:rFonts w:hint="eastAsia" w:ascii="Times New Roman" w:hAnsi="Times New Roman" w:eastAsia="仿宋_GB2312"/>
          <w:b w:val="0"/>
          <w:bCs w:val="0"/>
          <w:color w:val="000000"/>
          <w:sz w:val="32"/>
          <w:szCs w:val="32"/>
        </w:rPr>
        <w:t>人民</w:t>
      </w:r>
      <w:r>
        <w:rPr>
          <w:rFonts w:ascii="Times New Roman" w:hAnsi="Times New Roman" w:eastAsia="仿宋_GB2312"/>
          <w:b w:val="0"/>
          <w:bCs w:val="0"/>
          <w:color w:val="000000"/>
          <w:sz w:val="32"/>
          <w:szCs w:val="32"/>
        </w:rPr>
        <w:t>政府应加强应急避难场所建设，并设立场所及路线标志，制订完善紧急疏散办法和程序，确保处于危险区域的群众及时、安全躲避。</w:t>
      </w:r>
    </w:p>
    <w:p>
      <w:pPr>
        <w:keepNext w:val="0"/>
        <w:keepLines w:val="0"/>
        <w:pageBreakBefore w:val="0"/>
        <w:widowControl w:val="0"/>
        <w:kinsoku/>
        <w:wordWrap/>
        <w:overflowPunct/>
        <w:topLinePunct w:val="0"/>
        <w:autoSpaceDE/>
        <w:autoSpaceDN/>
        <w:bidi w:val="0"/>
        <w:adjustRightInd/>
        <w:snapToGrid/>
        <w:spacing w:line="550" w:lineRule="exact"/>
        <w:ind w:right="0" w:rightChars="0" w:firstLine="640" w:firstLineChars="200"/>
        <w:jc w:val="left"/>
        <w:textAlignment w:val="auto"/>
        <w:rPr>
          <w:rFonts w:hint="eastAsia" w:ascii="楷体_GB2312" w:hAnsi="楷体_GB2312" w:eastAsia="楷体_GB2312" w:cs="楷体_GB2312"/>
          <w:b w:val="0"/>
          <w:bCs w:val="0"/>
          <w:kern w:val="0"/>
          <w:sz w:val="32"/>
          <w:szCs w:val="28"/>
        </w:rPr>
      </w:pPr>
      <w:r>
        <w:rPr>
          <w:rFonts w:hint="default" w:ascii="Times New Roman" w:hAnsi="Times New Roman" w:eastAsia="楷体_GB2312" w:cs="Times New Roman"/>
          <w:b w:val="0"/>
          <w:bCs w:val="0"/>
          <w:kern w:val="0"/>
          <w:sz w:val="32"/>
          <w:szCs w:val="28"/>
        </w:rPr>
        <w:t xml:space="preserve">6.6 </w:t>
      </w:r>
      <w:r>
        <w:rPr>
          <w:rFonts w:hint="default" w:ascii="Times New Roman" w:hAnsi="Times New Roman" w:eastAsia="楷体_GB2312" w:cs="Times New Roman"/>
          <w:b w:val="0"/>
          <w:bCs w:val="0"/>
          <w:kern w:val="0"/>
          <w:sz w:val="32"/>
          <w:szCs w:val="28"/>
          <w:lang w:val="en-US" w:eastAsia="zh-CN"/>
        </w:rPr>
        <w:t xml:space="preserve"> </w:t>
      </w:r>
      <w:r>
        <w:rPr>
          <w:rFonts w:hint="default" w:ascii="Times New Roman" w:hAnsi="Times New Roman" w:eastAsia="楷体_GB2312" w:cs="Times New Roman"/>
          <w:b w:val="0"/>
          <w:bCs w:val="0"/>
          <w:kern w:val="0"/>
          <w:sz w:val="32"/>
          <w:szCs w:val="28"/>
        </w:rPr>
        <w:t>预案</w:t>
      </w:r>
      <w:r>
        <w:rPr>
          <w:rFonts w:hint="eastAsia" w:ascii="楷体_GB2312" w:hAnsi="楷体_GB2312" w:eastAsia="楷体_GB2312" w:cs="楷体_GB2312"/>
          <w:b w:val="0"/>
          <w:bCs w:val="0"/>
          <w:kern w:val="0"/>
          <w:sz w:val="32"/>
          <w:szCs w:val="28"/>
        </w:rPr>
        <w:t>演练</w:t>
      </w:r>
    </w:p>
    <w:p>
      <w:pPr>
        <w:keepNext w:val="0"/>
        <w:keepLines w:val="0"/>
        <w:pageBreakBefore w:val="0"/>
        <w:widowControl w:val="0"/>
        <w:kinsoku/>
        <w:wordWrap/>
        <w:overflowPunct/>
        <w:topLinePunct w:val="0"/>
        <w:autoSpaceDE/>
        <w:autoSpaceDN/>
        <w:bidi w:val="0"/>
        <w:adjustRightInd/>
        <w:snapToGrid/>
        <w:spacing w:line="550" w:lineRule="exact"/>
        <w:ind w:right="0" w:rightChars="0" w:firstLine="640" w:firstLineChars="200"/>
        <w:textAlignment w:val="auto"/>
        <w:rPr>
          <w:rFonts w:ascii="仿宋_GB2312" w:hAnsi="仿宋" w:eastAsia="仿宋_GB2312" w:cs="宋体"/>
          <w:b w:val="0"/>
          <w:bCs w:val="0"/>
          <w:kern w:val="0"/>
          <w:sz w:val="32"/>
          <w:szCs w:val="28"/>
        </w:rPr>
      </w:pPr>
      <w:r>
        <w:rPr>
          <w:rFonts w:hint="eastAsia" w:ascii="仿宋_GB2312" w:hAnsi="仿宋" w:eastAsia="仿宋_GB2312" w:cs="宋体"/>
          <w:b w:val="0"/>
          <w:bCs w:val="0"/>
          <w:kern w:val="0"/>
          <w:sz w:val="32"/>
          <w:szCs w:val="28"/>
        </w:rPr>
        <w:t>各级各相关部门要积极组织开展气象灾害应急演练，演练要立足于实战，强化应急责任，熟悉响应流程，检验应急机制，锻炼应急队伍，提高处置水平，并为修订和完善预案提供依据。</w:t>
      </w:r>
    </w:p>
    <w:p>
      <w:pPr>
        <w:keepNext w:val="0"/>
        <w:keepLines w:val="0"/>
        <w:pageBreakBefore w:val="0"/>
        <w:widowControl w:val="0"/>
        <w:kinsoku/>
        <w:wordWrap/>
        <w:overflowPunct/>
        <w:topLinePunct w:val="0"/>
        <w:autoSpaceDE/>
        <w:autoSpaceDN/>
        <w:bidi w:val="0"/>
        <w:adjustRightInd/>
        <w:snapToGrid/>
        <w:spacing w:line="550" w:lineRule="exact"/>
        <w:ind w:right="0" w:rightChars="0" w:firstLine="640" w:firstLineChars="200"/>
        <w:jc w:val="left"/>
        <w:textAlignment w:val="auto"/>
        <w:rPr>
          <w:rFonts w:ascii="黑体" w:hAnsi="黑体" w:eastAsia="黑体" w:cs="宋体"/>
          <w:b w:val="0"/>
          <w:bCs w:val="0"/>
          <w:kern w:val="0"/>
          <w:sz w:val="32"/>
          <w:szCs w:val="28"/>
        </w:rPr>
      </w:pPr>
      <w:r>
        <w:rPr>
          <w:rFonts w:hint="default" w:ascii="Times New Roman" w:hAnsi="Times New Roman" w:eastAsia="黑体" w:cs="Times New Roman"/>
          <w:b w:val="0"/>
          <w:bCs w:val="0"/>
          <w:kern w:val="0"/>
          <w:sz w:val="32"/>
          <w:szCs w:val="28"/>
        </w:rPr>
        <w:t>7</w:t>
      </w:r>
      <w:r>
        <w:rPr>
          <w:rFonts w:hint="default" w:ascii="Times New Roman" w:hAnsi="Times New Roman" w:eastAsia="黑体" w:cs="Times New Roman"/>
          <w:b w:val="0"/>
          <w:bCs w:val="0"/>
          <w:kern w:val="0"/>
          <w:sz w:val="32"/>
          <w:szCs w:val="28"/>
          <w:lang w:val="en-US" w:eastAsia="zh-CN"/>
        </w:rPr>
        <w:t xml:space="preserve">  </w:t>
      </w:r>
      <w:r>
        <w:rPr>
          <w:rFonts w:hint="default" w:ascii="Times New Roman" w:hAnsi="Times New Roman" w:eastAsia="黑体" w:cs="Times New Roman"/>
          <w:b w:val="0"/>
          <w:bCs w:val="0"/>
          <w:kern w:val="0"/>
          <w:sz w:val="32"/>
          <w:szCs w:val="28"/>
        </w:rPr>
        <w:t>奖励</w:t>
      </w:r>
      <w:r>
        <w:rPr>
          <w:rFonts w:hint="eastAsia" w:ascii="黑体" w:hAnsi="黑体" w:eastAsia="黑体" w:cs="宋体"/>
          <w:b w:val="0"/>
          <w:bCs w:val="0"/>
          <w:kern w:val="0"/>
          <w:sz w:val="32"/>
          <w:szCs w:val="28"/>
        </w:rPr>
        <w:t>与</w:t>
      </w:r>
      <w:r>
        <w:rPr>
          <w:rFonts w:ascii="黑体" w:hAnsi="黑体" w:eastAsia="黑体" w:cs="宋体"/>
          <w:b w:val="0"/>
          <w:bCs w:val="0"/>
          <w:kern w:val="0"/>
          <w:sz w:val="32"/>
          <w:szCs w:val="28"/>
        </w:rPr>
        <w:t>责任追究</w:t>
      </w:r>
    </w:p>
    <w:p>
      <w:pPr>
        <w:keepNext w:val="0"/>
        <w:keepLines w:val="0"/>
        <w:pageBreakBefore w:val="0"/>
        <w:widowControl w:val="0"/>
        <w:kinsoku/>
        <w:wordWrap/>
        <w:overflowPunct/>
        <w:topLinePunct w:val="0"/>
        <w:autoSpaceDE/>
        <w:autoSpaceDN/>
        <w:bidi w:val="0"/>
        <w:adjustRightInd/>
        <w:snapToGrid/>
        <w:spacing w:line="550" w:lineRule="exact"/>
        <w:ind w:right="0" w:rightChars="0" w:firstLine="640" w:firstLineChars="200"/>
        <w:textAlignment w:val="auto"/>
        <w:rPr>
          <w:rFonts w:ascii="仿宋_GB2312" w:hAnsi="仿宋" w:eastAsia="仿宋_GB2312" w:cs="宋体"/>
          <w:b w:val="0"/>
          <w:bCs w:val="0"/>
          <w:kern w:val="0"/>
          <w:sz w:val="32"/>
          <w:szCs w:val="28"/>
        </w:rPr>
      </w:pPr>
      <w:r>
        <w:rPr>
          <w:rFonts w:hint="eastAsia" w:ascii="仿宋_GB2312" w:hAnsi="仿宋" w:eastAsia="仿宋_GB2312" w:cs="宋体"/>
          <w:b w:val="0"/>
          <w:bCs w:val="0"/>
          <w:kern w:val="0"/>
          <w:sz w:val="32"/>
          <w:szCs w:val="28"/>
        </w:rPr>
        <w:t>对在气象灾害应急处置工作中做出突出贡献的单位和个人，按照有关规定给予表彰和奖励。</w:t>
      </w:r>
    </w:p>
    <w:p>
      <w:pPr>
        <w:keepNext w:val="0"/>
        <w:keepLines w:val="0"/>
        <w:pageBreakBefore w:val="0"/>
        <w:widowControl w:val="0"/>
        <w:kinsoku/>
        <w:wordWrap/>
        <w:overflowPunct/>
        <w:topLinePunct w:val="0"/>
        <w:autoSpaceDE/>
        <w:autoSpaceDN/>
        <w:bidi w:val="0"/>
        <w:adjustRightInd/>
        <w:snapToGrid/>
        <w:spacing w:line="550" w:lineRule="exact"/>
        <w:ind w:right="0" w:rightChars="0" w:firstLine="640" w:firstLineChars="200"/>
        <w:textAlignment w:val="auto"/>
        <w:rPr>
          <w:rFonts w:ascii="仿宋_GB2312" w:hAnsi="仿宋" w:eastAsia="仿宋_GB2312" w:cs="宋体"/>
          <w:b w:val="0"/>
          <w:bCs w:val="0"/>
          <w:kern w:val="0"/>
          <w:sz w:val="32"/>
          <w:szCs w:val="28"/>
        </w:rPr>
      </w:pPr>
      <w:r>
        <w:rPr>
          <w:rFonts w:ascii="仿宋_GB2312" w:hAnsi="仿宋" w:eastAsia="仿宋_GB2312" w:cs="宋体"/>
          <w:b w:val="0"/>
          <w:bCs w:val="0"/>
          <w:kern w:val="0"/>
          <w:sz w:val="32"/>
          <w:szCs w:val="28"/>
        </w:rPr>
        <w:t>对在气象灾害应急</w:t>
      </w:r>
      <w:r>
        <w:rPr>
          <w:rFonts w:hint="eastAsia" w:ascii="仿宋_GB2312" w:hAnsi="仿宋" w:eastAsia="仿宋_GB2312" w:cs="宋体"/>
          <w:b w:val="0"/>
          <w:bCs w:val="0"/>
          <w:kern w:val="0"/>
          <w:sz w:val="32"/>
          <w:szCs w:val="28"/>
        </w:rPr>
        <w:t>处置</w:t>
      </w:r>
      <w:r>
        <w:rPr>
          <w:rFonts w:ascii="仿宋_GB2312" w:hAnsi="仿宋" w:eastAsia="仿宋_GB2312" w:cs="宋体"/>
          <w:b w:val="0"/>
          <w:bCs w:val="0"/>
          <w:kern w:val="0"/>
          <w:sz w:val="32"/>
          <w:szCs w:val="28"/>
        </w:rPr>
        <w:t>工作中违反法律、法规、规章的有关责任单位和责任人，依照《中华人民共和国突发事件应对法》相关规定处理。</w:t>
      </w:r>
    </w:p>
    <w:p>
      <w:pPr>
        <w:keepNext w:val="0"/>
        <w:keepLines w:val="0"/>
        <w:pageBreakBefore w:val="0"/>
        <w:widowControl w:val="0"/>
        <w:kinsoku/>
        <w:wordWrap/>
        <w:overflowPunct/>
        <w:topLinePunct w:val="0"/>
        <w:autoSpaceDE/>
        <w:autoSpaceDN/>
        <w:bidi w:val="0"/>
        <w:adjustRightInd/>
        <w:snapToGrid/>
        <w:spacing w:line="550" w:lineRule="exact"/>
        <w:ind w:right="0" w:rightChars="0" w:firstLine="640" w:firstLineChars="200"/>
        <w:jc w:val="left"/>
        <w:textAlignment w:val="auto"/>
        <w:rPr>
          <w:rFonts w:ascii="黑体" w:hAnsi="黑体" w:eastAsia="黑体" w:cs="宋体"/>
          <w:b w:val="0"/>
          <w:bCs w:val="0"/>
          <w:kern w:val="0"/>
          <w:sz w:val="32"/>
          <w:szCs w:val="28"/>
        </w:rPr>
      </w:pPr>
      <w:r>
        <w:rPr>
          <w:rFonts w:hint="default" w:ascii="Times New Roman" w:hAnsi="Times New Roman" w:eastAsia="黑体" w:cs="Times New Roman"/>
          <w:b w:val="0"/>
          <w:bCs w:val="0"/>
          <w:kern w:val="0"/>
          <w:sz w:val="32"/>
          <w:szCs w:val="28"/>
        </w:rPr>
        <w:t xml:space="preserve">8 </w:t>
      </w:r>
      <w:r>
        <w:rPr>
          <w:rFonts w:hint="default" w:ascii="Times New Roman" w:hAnsi="Times New Roman" w:eastAsia="黑体" w:cs="Times New Roman"/>
          <w:b w:val="0"/>
          <w:bCs w:val="0"/>
          <w:kern w:val="0"/>
          <w:sz w:val="32"/>
          <w:szCs w:val="28"/>
          <w:lang w:val="en-US" w:eastAsia="zh-CN"/>
        </w:rPr>
        <w:t xml:space="preserve"> </w:t>
      </w:r>
      <w:r>
        <w:rPr>
          <w:rFonts w:hint="default" w:ascii="Times New Roman" w:hAnsi="Times New Roman" w:eastAsia="黑体" w:cs="Times New Roman"/>
          <w:b w:val="0"/>
          <w:bCs w:val="0"/>
          <w:kern w:val="0"/>
          <w:sz w:val="32"/>
          <w:szCs w:val="28"/>
        </w:rPr>
        <w:t>预案</w:t>
      </w:r>
      <w:r>
        <w:rPr>
          <w:rFonts w:hint="eastAsia" w:ascii="黑体" w:hAnsi="黑体" w:eastAsia="黑体" w:cs="宋体"/>
          <w:b w:val="0"/>
          <w:bCs w:val="0"/>
          <w:kern w:val="0"/>
          <w:sz w:val="32"/>
          <w:szCs w:val="28"/>
        </w:rPr>
        <w:t>管理</w:t>
      </w:r>
    </w:p>
    <w:p>
      <w:pPr>
        <w:keepNext w:val="0"/>
        <w:keepLines w:val="0"/>
        <w:pageBreakBefore w:val="0"/>
        <w:widowControl w:val="0"/>
        <w:kinsoku/>
        <w:wordWrap/>
        <w:overflowPunct/>
        <w:topLinePunct w:val="0"/>
        <w:autoSpaceDE/>
        <w:autoSpaceDN/>
        <w:bidi w:val="0"/>
        <w:adjustRightInd/>
        <w:snapToGrid/>
        <w:spacing w:line="550" w:lineRule="exact"/>
        <w:ind w:right="0" w:rightChars="0" w:firstLine="640" w:firstLineChars="200"/>
        <w:jc w:val="left"/>
        <w:textAlignment w:val="auto"/>
        <w:rPr>
          <w:rFonts w:ascii="仿宋_GB2312" w:hAnsi="仿宋" w:eastAsia="仿宋_GB2312" w:cs="宋体"/>
          <w:b w:val="0"/>
          <w:bCs w:val="0"/>
          <w:kern w:val="0"/>
          <w:sz w:val="32"/>
          <w:szCs w:val="28"/>
        </w:rPr>
      </w:pPr>
      <w:r>
        <w:rPr>
          <w:rFonts w:hint="eastAsia" w:ascii="仿宋_GB2312" w:hAnsi="仿宋" w:eastAsia="仿宋_GB2312" w:cs="宋体"/>
          <w:b w:val="0"/>
          <w:bCs w:val="0"/>
          <w:kern w:val="0"/>
          <w:sz w:val="32"/>
          <w:szCs w:val="28"/>
        </w:rPr>
        <w:t>本预案由市气象局负责解释。</w:t>
      </w:r>
    </w:p>
    <w:p>
      <w:pPr>
        <w:keepNext w:val="0"/>
        <w:keepLines w:val="0"/>
        <w:pageBreakBefore w:val="0"/>
        <w:widowControl w:val="0"/>
        <w:kinsoku/>
        <w:wordWrap/>
        <w:overflowPunct/>
        <w:topLinePunct w:val="0"/>
        <w:autoSpaceDE/>
        <w:autoSpaceDN/>
        <w:bidi w:val="0"/>
        <w:adjustRightInd/>
        <w:snapToGrid/>
        <w:spacing w:line="550" w:lineRule="exact"/>
        <w:ind w:right="0" w:rightChars="0" w:firstLine="640" w:firstLineChars="200"/>
        <w:jc w:val="left"/>
        <w:textAlignment w:val="auto"/>
        <w:rPr>
          <w:rFonts w:hint="default" w:ascii="Times New Roman" w:hAnsi="Times New Roman" w:eastAsia="仿宋_GB2312" w:cs="Times New Roman"/>
          <w:b w:val="0"/>
          <w:bCs w:val="0"/>
          <w:kern w:val="0"/>
          <w:sz w:val="32"/>
          <w:szCs w:val="28"/>
        </w:rPr>
      </w:pPr>
      <w:r>
        <w:rPr>
          <w:rFonts w:hint="eastAsia" w:ascii="仿宋_GB2312" w:hAnsi="仿宋" w:eastAsia="仿宋_GB2312" w:cs="宋体"/>
          <w:b w:val="0"/>
          <w:bCs w:val="0"/>
          <w:kern w:val="0"/>
          <w:sz w:val="32"/>
          <w:szCs w:val="28"/>
        </w:rPr>
        <w:t>预案施行后，随着相关法律法规以及《安徽省气象灾害应急预案》的修订和完善，部门职责或应急工作发生变化，市应急管</w:t>
      </w:r>
      <w:r>
        <w:rPr>
          <w:rFonts w:hint="default" w:ascii="Times New Roman" w:hAnsi="Times New Roman" w:eastAsia="仿宋_GB2312" w:cs="Times New Roman"/>
          <w:b w:val="0"/>
          <w:bCs w:val="0"/>
          <w:kern w:val="0"/>
          <w:sz w:val="32"/>
          <w:szCs w:val="28"/>
        </w:rPr>
        <w:t>理局将会同市气象局适时组织有关部门和专家进行评估，及时修订完善本预案。</w:t>
      </w:r>
    </w:p>
    <w:p>
      <w:pPr>
        <w:keepNext w:val="0"/>
        <w:keepLines w:val="0"/>
        <w:pageBreakBefore w:val="0"/>
        <w:widowControl w:val="0"/>
        <w:kinsoku/>
        <w:wordWrap/>
        <w:overflowPunct/>
        <w:topLinePunct w:val="0"/>
        <w:autoSpaceDE/>
        <w:autoSpaceDN/>
        <w:bidi w:val="0"/>
        <w:adjustRightInd/>
        <w:snapToGrid/>
        <w:spacing w:line="550" w:lineRule="exact"/>
        <w:ind w:right="0" w:rightChars="0" w:firstLine="640" w:firstLineChars="200"/>
        <w:textAlignment w:val="auto"/>
        <w:rPr>
          <w:rFonts w:hint="default" w:ascii="Times New Roman" w:hAnsi="Times New Roman" w:eastAsia="黑体" w:cs="Times New Roman"/>
          <w:b w:val="0"/>
          <w:bCs w:val="0"/>
          <w:kern w:val="0"/>
          <w:sz w:val="32"/>
          <w:szCs w:val="28"/>
        </w:rPr>
      </w:pPr>
      <w:r>
        <w:rPr>
          <w:rFonts w:hint="default" w:ascii="Times New Roman" w:hAnsi="Times New Roman" w:eastAsia="仿宋_GB2312" w:cs="Times New Roman"/>
          <w:b w:val="0"/>
          <w:bCs w:val="0"/>
          <w:kern w:val="0"/>
          <w:sz w:val="32"/>
          <w:szCs w:val="28"/>
        </w:rPr>
        <w:t>本预案自印发之日起实施</w:t>
      </w:r>
      <w:r>
        <w:rPr>
          <w:rFonts w:hint="default" w:ascii="Times New Roman" w:hAnsi="Times New Roman" w:eastAsia="仿宋_GB2312" w:cs="Times New Roman"/>
          <w:b w:val="0"/>
          <w:bCs w:val="0"/>
          <w:kern w:val="0"/>
          <w:sz w:val="32"/>
          <w:szCs w:val="32"/>
        </w:rPr>
        <w:t>，《淮南市气象灾害应急预案》（淮府办秘〔2016〕110号）同步废止</w:t>
      </w:r>
      <w:r>
        <w:rPr>
          <w:rFonts w:hint="default" w:ascii="Times New Roman" w:hAnsi="Times New Roman" w:eastAsia="仿宋_GB2312" w:cs="Times New Roman"/>
          <w:b w:val="0"/>
          <w:bCs w:val="0"/>
          <w:kern w:val="0"/>
          <w:sz w:val="32"/>
          <w:szCs w:val="28"/>
        </w:rPr>
        <w:t>。</w:t>
      </w:r>
    </w:p>
    <w:p>
      <w:pPr>
        <w:keepNext w:val="0"/>
        <w:keepLines w:val="0"/>
        <w:pageBreakBefore w:val="0"/>
        <w:widowControl w:val="0"/>
        <w:kinsoku/>
        <w:wordWrap/>
        <w:overflowPunct/>
        <w:topLinePunct w:val="0"/>
        <w:autoSpaceDE/>
        <w:autoSpaceDN/>
        <w:bidi w:val="0"/>
        <w:adjustRightInd/>
        <w:snapToGrid/>
        <w:spacing w:line="550" w:lineRule="exact"/>
        <w:ind w:right="0" w:rightChars="0" w:firstLine="640" w:firstLineChars="200"/>
        <w:jc w:val="left"/>
        <w:textAlignment w:val="auto"/>
        <w:rPr>
          <w:rFonts w:hint="default" w:ascii="Times New Roman" w:hAnsi="Times New Roman" w:eastAsia="黑体" w:cs="Times New Roman"/>
          <w:b w:val="0"/>
          <w:bCs w:val="0"/>
          <w:color w:val="000000"/>
          <w:kern w:val="0"/>
          <w:sz w:val="32"/>
          <w:szCs w:val="28"/>
        </w:rPr>
      </w:pPr>
      <w:r>
        <w:rPr>
          <w:rFonts w:hint="default" w:ascii="Times New Roman" w:hAnsi="Times New Roman" w:eastAsia="黑体" w:cs="Times New Roman"/>
          <w:b w:val="0"/>
          <w:bCs w:val="0"/>
          <w:kern w:val="0"/>
          <w:sz w:val="32"/>
          <w:szCs w:val="28"/>
        </w:rPr>
        <w:t xml:space="preserve">9 </w:t>
      </w:r>
      <w:r>
        <w:rPr>
          <w:rFonts w:hint="default" w:ascii="Times New Roman" w:hAnsi="Times New Roman" w:eastAsia="黑体" w:cs="Times New Roman"/>
          <w:b w:val="0"/>
          <w:bCs w:val="0"/>
          <w:kern w:val="0"/>
          <w:sz w:val="32"/>
          <w:szCs w:val="28"/>
          <w:lang w:val="en-US" w:eastAsia="zh-CN"/>
        </w:rPr>
        <w:t xml:space="preserve"> </w:t>
      </w:r>
      <w:r>
        <w:rPr>
          <w:rFonts w:hint="default" w:ascii="Times New Roman" w:hAnsi="Times New Roman" w:eastAsia="黑体" w:cs="Times New Roman"/>
          <w:b w:val="0"/>
          <w:bCs w:val="0"/>
          <w:kern w:val="0"/>
          <w:sz w:val="32"/>
          <w:szCs w:val="28"/>
        </w:rPr>
        <w:t>附则</w:t>
      </w:r>
      <w:r>
        <w:rPr>
          <w:rFonts w:hint="default" w:ascii="Times New Roman" w:hAnsi="Times New Roman" w:eastAsia="黑体" w:cs="Times New Roman"/>
          <w:b w:val="0"/>
          <w:bCs w:val="0"/>
          <w:color w:val="000000"/>
          <w:kern w:val="0"/>
          <w:sz w:val="32"/>
          <w:szCs w:val="28"/>
        </w:rPr>
        <w:t>（气象灾害预警标准）</w:t>
      </w:r>
    </w:p>
    <w:p>
      <w:pPr>
        <w:keepNext w:val="0"/>
        <w:keepLines w:val="0"/>
        <w:pageBreakBefore w:val="0"/>
        <w:widowControl w:val="0"/>
        <w:kinsoku/>
        <w:wordWrap/>
        <w:overflowPunct/>
        <w:topLinePunct w:val="0"/>
        <w:autoSpaceDE/>
        <w:autoSpaceDN/>
        <w:bidi w:val="0"/>
        <w:adjustRightInd/>
        <w:snapToGrid/>
        <w:spacing w:line="550" w:lineRule="exact"/>
        <w:ind w:right="0" w:rightChars="0" w:firstLine="640" w:firstLineChars="200"/>
        <w:jc w:val="left"/>
        <w:textAlignment w:val="auto"/>
        <w:rPr>
          <w:rFonts w:hint="default" w:ascii="Times New Roman" w:hAnsi="Times New Roman" w:eastAsia="楷体_GB2312" w:cs="Times New Roman"/>
          <w:b w:val="0"/>
          <w:bCs w:val="0"/>
          <w:color w:val="000000"/>
          <w:kern w:val="0"/>
          <w:sz w:val="32"/>
          <w:szCs w:val="28"/>
        </w:rPr>
      </w:pPr>
      <w:r>
        <w:rPr>
          <w:rFonts w:hint="default" w:ascii="Times New Roman" w:hAnsi="Times New Roman" w:eastAsia="楷体_GB2312" w:cs="Times New Roman"/>
          <w:b w:val="0"/>
          <w:bCs w:val="0"/>
          <w:color w:val="000000"/>
          <w:kern w:val="0"/>
          <w:sz w:val="32"/>
          <w:szCs w:val="28"/>
        </w:rPr>
        <w:t>9.1</w:t>
      </w:r>
      <w:r>
        <w:rPr>
          <w:rFonts w:hint="default" w:ascii="Times New Roman" w:hAnsi="Times New Roman" w:eastAsia="楷体_GB2312" w:cs="Times New Roman"/>
          <w:b w:val="0"/>
          <w:bCs w:val="0"/>
          <w:color w:val="000000"/>
          <w:kern w:val="0"/>
          <w:sz w:val="32"/>
          <w:szCs w:val="28"/>
          <w:lang w:val="en-US" w:eastAsia="zh-CN"/>
        </w:rPr>
        <w:t xml:space="preserve">  </w:t>
      </w:r>
      <w:r>
        <w:rPr>
          <w:rFonts w:hint="default" w:ascii="Times New Roman" w:hAnsi="Times New Roman" w:eastAsia="楷体_GB2312" w:cs="Times New Roman"/>
          <w:b w:val="0"/>
          <w:bCs w:val="0"/>
          <w:color w:val="000000"/>
          <w:kern w:val="0"/>
          <w:sz w:val="32"/>
          <w:szCs w:val="28"/>
        </w:rPr>
        <w:t>气象灾害预警种类与级别</w:t>
      </w:r>
    </w:p>
    <w:p>
      <w:pPr>
        <w:keepNext w:val="0"/>
        <w:keepLines w:val="0"/>
        <w:pageBreakBefore w:val="0"/>
        <w:widowControl w:val="0"/>
        <w:kinsoku/>
        <w:wordWrap/>
        <w:overflowPunct/>
        <w:topLinePunct w:val="0"/>
        <w:autoSpaceDE/>
        <w:autoSpaceDN/>
        <w:bidi w:val="0"/>
        <w:adjustRightInd/>
        <w:snapToGrid/>
        <w:spacing w:line="550" w:lineRule="exact"/>
        <w:ind w:right="0" w:rightChars="0" w:firstLine="640" w:firstLineChars="200"/>
        <w:jc w:val="left"/>
        <w:textAlignment w:val="auto"/>
        <w:rPr>
          <w:rFonts w:ascii="仿宋_GB2312" w:hAnsi="仿宋" w:eastAsia="仿宋_GB2312" w:cs="宋体"/>
          <w:b w:val="0"/>
          <w:bCs w:val="0"/>
          <w:color w:val="000000"/>
          <w:kern w:val="0"/>
          <w:sz w:val="32"/>
          <w:szCs w:val="28"/>
        </w:rPr>
      </w:pPr>
      <w:r>
        <w:rPr>
          <w:rFonts w:hint="default" w:ascii="Times New Roman" w:hAnsi="Times New Roman" w:eastAsia="仿宋_GB2312" w:cs="Times New Roman"/>
          <w:b w:val="0"/>
          <w:bCs w:val="0"/>
          <w:color w:val="000000"/>
          <w:kern w:val="0"/>
          <w:sz w:val="32"/>
          <w:szCs w:val="28"/>
        </w:rPr>
        <w:t>本预案规定的预警标准适用</w:t>
      </w:r>
      <w:r>
        <w:rPr>
          <w:rFonts w:hint="eastAsia" w:ascii="仿宋_GB2312" w:hAnsi="仿宋" w:eastAsia="仿宋_GB2312" w:cs="宋体"/>
          <w:b w:val="0"/>
          <w:bCs w:val="0"/>
          <w:color w:val="000000"/>
          <w:kern w:val="0"/>
          <w:sz w:val="32"/>
          <w:szCs w:val="28"/>
        </w:rPr>
        <w:t>于</w:t>
      </w:r>
      <w:r>
        <w:rPr>
          <w:rFonts w:hint="eastAsia" w:ascii="仿宋_GB2312" w:hAnsi="仿宋" w:eastAsia="仿宋_GB2312" w:cs="宋体"/>
          <w:b w:val="0"/>
          <w:bCs w:val="0"/>
          <w:kern w:val="0"/>
          <w:sz w:val="32"/>
          <w:szCs w:val="28"/>
        </w:rPr>
        <w:t>市</w:t>
      </w:r>
      <w:r>
        <w:rPr>
          <w:rFonts w:hint="eastAsia" w:ascii="仿宋_GB2312" w:hAnsi="仿宋" w:eastAsia="仿宋_GB2312" w:cs="宋体"/>
          <w:b w:val="0"/>
          <w:bCs w:val="0"/>
          <w:color w:val="000000"/>
          <w:kern w:val="0"/>
          <w:sz w:val="32"/>
          <w:szCs w:val="28"/>
        </w:rPr>
        <w:t>级气象灾害预警。</w:t>
      </w:r>
    </w:p>
    <w:tbl>
      <w:tblPr>
        <w:tblStyle w:val="4"/>
        <w:tblW w:w="89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3"/>
        <w:gridCol w:w="549"/>
        <w:gridCol w:w="551"/>
        <w:gridCol w:w="551"/>
        <w:gridCol w:w="549"/>
        <w:gridCol w:w="549"/>
        <w:gridCol w:w="549"/>
        <w:gridCol w:w="547"/>
        <w:gridCol w:w="547"/>
        <w:gridCol w:w="547"/>
        <w:gridCol w:w="516"/>
        <w:gridCol w:w="547"/>
        <w:gridCol w:w="547"/>
        <w:gridCol w:w="545"/>
        <w:gridCol w:w="5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0" w:hRule="atLeast"/>
          <w:jc w:val="center"/>
        </w:trPr>
        <w:tc>
          <w:tcPr>
            <w:tcW w:w="1333" w:type="dxa"/>
            <w:tcBorders>
              <w:tl2br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400" w:lineRule="exact"/>
              <w:ind w:left="407" w:leftChars="194" w:right="0" w:rightChars="0" w:firstLine="0" w:firstLineChars="0"/>
              <w:jc w:val="center"/>
              <w:textAlignment w:val="auto"/>
              <w:outlineLvl w:val="9"/>
              <w:rPr>
                <w:rFonts w:hint="eastAsia" w:ascii="黑体" w:hAnsi="黑体" w:eastAsia="黑体" w:cs="黑体"/>
                <w:b w:val="0"/>
                <w:bCs w:val="0"/>
                <w:color w:val="000000"/>
                <w:sz w:val="24"/>
              </w:rPr>
            </w:pPr>
            <w:r>
              <w:rPr>
                <w:rFonts w:hint="eastAsia" w:ascii="黑体" w:hAnsi="黑体" w:eastAsia="黑体" w:cs="黑体"/>
                <w:b w:val="0"/>
                <w:bCs w:val="0"/>
                <w:color w:val="000000"/>
                <w:sz w:val="24"/>
              </w:rPr>
              <w:t>灾种</w:t>
            </w:r>
          </w:p>
          <w:p>
            <w:pPr>
              <w:keepNext w:val="0"/>
              <w:keepLines w:val="0"/>
              <w:pageBreakBefore w:val="0"/>
              <w:widowControl w:val="0"/>
              <w:kinsoku/>
              <w:wordWrap/>
              <w:overflowPunct/>
              <w:topLinePunct w:val="0"/>
              <w:autoSpaceDE/>
              <w:autoSpaceDN/>
              <w:bidi w:val="0"/>
              <w:adjustRightInd/>
              <w:snapToGrid/>
              <w:spacing w:line="400" w:lineRule="exact"/>
              <w:ind w:right="0" w:rightChars="0" w:firstLine="0" w:firstLineChars="0"/>
              <w:textAlignment w:val="auto"/>
              <w:outlineLvl w:val="9"/>
              <w:rPr>
                <w:rFonts w:hint="eastAsia" w:ascii="黑体" w:hAnsi="黑体" w:eastAsia="黑体" w:cs="黑体"/>
                <w:b w:val="0"/>
                <w:bCs w:val="0"/>
                <w:color w:val="000000"/>
                <w:sz w:val="24"/>
              </w:rPr>
            </w:pPr>
            <w:r>
              <w:rPr>
                <w:rFonts w:hint="eastAsia" w:ascii="黑体" w:hAnsi="黑体" w:eastAsia="黑体" w:cs="黑体"/>
                <w:b w:val="0"/>
                <w:bCs w:val="0"/>
                <w:color w:val="000000"/>
                <w:sz w:val="24"/>
              </w:rPr>
              <w:t>分级</w:t>
            </w:r>
          </w:p>
        </w:tc>
        <w:tc>
          <w:tcPr>
            <w:tcW w:w="549" w:type="dxa"/>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firstLine="0" w:firstLineChars="0"/>
              <w:jc w:val="center"/>
              <w:textAlignment w:val="auto"/>
              <w:outlineLvl w:val="9"/>
              <w:rPr>
                <w:rFonts w:hint="eastAsia" w:ascii="黑体" w:hAnsi="黑体" w:eastAsia="黑体" w:cs="黑体"/>
                <w:b w:val="0"/>
                <w:bCs w:val="0"/>
                <w:color w:val="000000"/>
                <w:sz w:val="24"/>
              </w:rPr>
            </w:pPr>
            <w:r>
              <w:rPr>
                <w:rFonts w:hint="eastAsia" w:ascii="黑体" w:hAnsi="黑体" w:eastAsia="黑体" w:cs="黑体"/>
                <w:b w:val="0"/>
                <w:bCs w:val="0"/>
                <w:color w:val="000000"/>
                <w:sz w:val="24"/>
              </w:rPr>
              <w:t>台风</w:t>
            </w:r>
          </w:p>
        </w:tc>
        <w:tc>
          <w:tcPr>
            <w:tcW w:w="551" w:type="dxa"/>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firstLine="0" w:firstLineChars="0"/>
              <w:jc w:val="center"/>
              <w:textAlignment w:val="auto"/>
              <w:outlineLvl w:val="9"/>
              <w:rPr>
                <w:rFonts w:hint="eastAsia" w:ascii="黑体" w:hAnsi="黑体" w:eastAsia="黑体" w:cs="黑体"/>
                <w:b w:val="0"/>
                <w:bCs w:val="0"/>
                <w:color w:val="000000"/>
                <w:sz w:val="24"/>
              </w:rPr>
            </w:pPr>
            <w:r>
              <w:rPr>
                <w:rFonts w:hint="eastAsia" w:ascii="黑体" w:hAnsi="黑体" w:eastAsia="黑体" w:cs="黑体"/>
                <w:b w:val="0"/>
                <w:bCs w:val="0"/>
                <w:color w:val="000000"/>
                <w:sz w:val="24"/>
              </w:rPr>
              <w:t>暴雨</w:t>
            </w:r>
          </w:p>
        </w:tc>
        <w:tc>
          <w:tcPr>
            <w:tcW w:w="551" w:type="dxa"/>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firstLine="0" w:firstLineChars="0"/>
              <w:jc w:val="center"/>
              <w:textAlignment w:val="auto"/>
              <w:outlineLvl w:val="9"/>
              <w:rPr>
                <w:rFonts w:hint="eastAsia" w:ascii="黑体" w:hAnsi="黑体" w:eastAsia="黑体" w:cs="黑体"/>
                <w:b w:val="0"/>
                <w:bCs w:val="0"/>
                <w:sz w:val="24"/>
              </w:rPr>
            </w:pPr>
            <w:r>
              <w:rPr>
                <w:rFonts w:hint="eastAsia" w:ascii="黑体" w:hAnsi="黑体" w:eastAsia="黑体" w:cs="黑体"/>
                <w:b w:val="0"/>
                <w:bCs w:val="0"/>
                <w:sz w:val="24"/>
              </w:rPr>
              <w:t>暴雪</w:t>
            </w:r>
          </w:p>
        </w:tc>
        <w:tc>
          <w:tcPr>
            <w:tcW w:w="549" w:type="dxa"/>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firstLine="0" w:firstLineChars="0"/>
              <w:jc w:val="center"/>
              <w:textAlignment w:val="auto"/>
              <w:outlineLvl w:val="9"/>
              <w:rPr>
                <w:rFonts w:hint="eastAsia" w:ascii="黑体" w:hAnsi="黑体" w:eastAsia="黑体" w:cs="黑体"/>
                <w:b w:val="0"/>
                <w:bCs w:val="0"/>
                <w:color w:val="000000"/>
                <w:sz w:val="24"/>
              </w:rPr>
            </w:pPr>
            <w:r>
              <w:rPr>
                <w:rFonts w:hint="eastAsia" w:ascii="黑体" w:hAnsi="黑体" w:eastAsia="黑体" w:cs="黑体"/>
                <w:b w:val="0"/>
                <w:bCs w:val="0"/>
                <w:color w:val="000000"/>
                <w:sz w:val="24"/>
              </w:rPr>
              <w:t>寒潮</w:t>
            </w:r>
          </w:p>
        </w:tc>
        <w:tc>
          <w:tcPr>
            <w:tcW w:w="549" w:type="dxa"/>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firstLine="0" w:firstLineChars="0"/>
              <w:jc w:val="center"/>
              <w:textAlignment w:val="auto"/>
              <w:outlineLvl w:val="9"/>
              <w:rPr>
                <w:rFonts w:hint="eastAsia" w:ascii="黑体" w:hAnsi="黑体" w:eastAsia="黑体" w:cs="黑体"/>
                <w:b w:val="0"/>
                <w:bCs w:val="0"/>
                <w:color w:val="000000"/>
                <w:sz w:val="24"/>
              </w:rPr>
            </w:pPr>
            <w:r>
              <w:rPr>
                <w:rFonts w:hint="eastAsia" w:ascii="黑体" w:hAnsi="黑体" w:eastAsia="黑体" w:cs="黑体"/>
                <w:b w:val="0"/>
                <w:bCs w:val="0"/>
                <w:color w:val="000000"/>
                <w:sz w:val="24"/>
              </w:rPr>
              <w:t>大风</w:t>
            </w:r>
          </w:p>
        </w:tc>
        <w:tc>
          <w:tcPr>
            <w:tcW w:w="54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firstLine="0" w:firstLineChars="0"/>
              <w:jc w:val="center"/>
              <w:textAlignment w:val="auto"/>
              <w:outlineLvl w:val="9"/>
              <w:rPr>
                <w:rFonts w:hint="eastAsia" w:ascii="黑体" w:hAnsi="黑体" w:eastAsia="黑体" w:cs="黑体"/>
                <w:b w:val="0"/>
                <w:bCs w:val="0"/>
                <w:color w:val="000000"/>
                <w:sz w:val="24"/>
              </w:rPr>
            </w:pPr>
            <w:r>
              <w:rPr>
                <w:rFonts w:hint="eastAsia" w:ascii="黑体" w:hAnsi="黑体" w:eastAsia="黑体" w:cs="黑体"/>
                <w:b w:val="0"/>
                <w:bCs w:val="0"/>
                <w:color w:val="000000"/>
                <w:sz w:val="24"/>
              </w:rPr>
              <w:t>雷电</w:t>
            </w:r>
          </w:p>
        </w:tc>
        <w:tc>
          <w:tcPr>
            <w:tcW w:w="547"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firstLine="0" w:firstLineChars="0"/>
              <w:jc w:val="center"/>
              <w:textAlignment w:val="auto"/>
              <w:outlineLvl w:val="9"/>
              <w:rPr>
                <w:rFonts w:hint="eastAsia" w:ascii="黑体" w:hAnsi="黑体" w:eastAsia="黑体" w:cs="黑体"/>
                <w:b w:val="0"/>
                <w:bCs w:val="0"/>
                <w:color w:val="000000"/>
                <w:sz w:val="24"/>
              </w:rPr>
            </w:pPr>
            <w:r>
              <w:rPr>
                <w:rFonts w:hint="eastAsia" w:ascii="黑体" w:hAnsi="黑体" w:eastAsia="黑体" w:cs="黑体"/>
                <w:b w:val="0"/>
                <w:bCs w:val="0"/>
                <w:color w:val="000000"/>
                <w:sz w:val="24"/>
              </w:rPr>
              <w:t>冰雹</w:t>
            </w:r>
          </w:p>
        </w:tc>
        <w:tc>
          <w:tcPr>
            <w:tcW w:w="547" w:type="dxa"/>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firstLine="0" w:firstLineChars="0"/>
              <w:jc w:val="center"/>
              <w:textAlignment w:val="auto"/>
              <w:outlineLvl w:val="9"/>
              <w:rPr>
                <w:rFonts w:hint="eastAsia" w:ascii="黑体" w:hAnsi="黑体" w:eastAsia="黑体" w:cs="黑体"/>
                <w:b w:val="0"/>
                <w:bCs w:val="0"/>
                <w:color w:val="000000"/>
                <w:sz w:val="24"/>
              </w:rPr>
            </w:pPr>
            <w:r>
              <w:rPr>
                <w:rFonts w:hint="eastAsia" w:ascii="黑体" w:hAnsi="黑体" w:eastAsia="黑体" w:cs="黑体"/>
                <w:b w:val="0"/>
                <w:bCs w:val="0"/>
                <w:color w:val="000000"/>
                <w:sz w:val="24"/>
              </w:rPr>
              <w:t>高温</w:t>
            </w:r>
          </w:p>
        </w:tc>
        <w:tc>
          <w:tcPr>
            <w:tcW w:w="547" w:type="dxa"/>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firstLine="0" w:firstLineChars="0"/>
              <w:jc w:val="center"/>
              <w:textAlignment w:val="auto"/>
              <w:outlineLvl w:val="9"/>
              <w:rPr>
                <w:rFonts w:hint="eastAsia" w:ascii="黑体" w:hAnsi="黑体" w:eastAsia="黑体" w:cs="黑体"/>
                <w:b w:val="0"/>
                <w:bCs w:val="0"/>
                <w:color w:val="000000"/>
                <w:sz w:val="24"/>
              </w:rPr>
            </w:pPr>
            <w:r>
              <w:rPr>
                <w:rFonts w:hint="eastAsia" w:ascii="黑体" w:hAnsi="黑体" w:eastAsia="黑体" w:cs="黑体"/>
                <w:b w:val="0"/>
                <w:bCs w:val="0"/>
                <w:color w:val="000000"/>
                <w:sz w:val="24"/>
              </w:rPr>
              <w:t>干旱</w:t>
            </w:r>
          </w:p>
        </w:tc>
        <w:tc>
          <w:tcPr>
            <w:tcW w:w="516" w:type="dxa"/>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firstLine="0" w:firstLineChars="0"/>
              <w:jc w:val="center"/>
              <w:textAlignment w:val="auto"/>
              <w:outlineLvl w:val="9"/>
              <w:rPr>
                <w:rFonts w:hint="eastAsia" w:ascii="黑体" w:hAnsi="黑体" w:eastAsia="黑体" w:cs="黑体"/>
                <w:b w:val="0"/>
                <w:bCs w:val="0"/>
                <w:color w:val="000000"/>
                <w:sz w:val="24"/>
              </w:rPr>
            </w:pPr>
            <w:r>
              <w:rPr>
                <w:rFonts w:hint="eastAsia" w:ascii="黑体" w:hAnsi="黑体" w:eastAsia="黑体" w:cs="黑体"/>
                <w:b w:val="0"/>
                <w:bCs w:val="0"/>
                <w:color w:val="000000"/>
                <w:sz w:val="24"/>
              </w:rPr>
              <w:t>低</w:t>
            </w:r>
          </w:p>
          <w:p>
            <w:pPr>
              <w:keepNext w:val="0"/>
              <w:keepLines w:val="0"/>
              <w:pageBreakBefore w:val="0"/>
              <w:widowControl w:val="0"/>
              <w:kinsoku/>
              <w:wordWrap/>
              <w:overflowPunct/>
              <w:topLinePunct w:val="0"/>
              <w:autoSpaceDE/>
              <w:autoSpaceDN/>
              <w:bidi w:val="0"/>
              <w:adjustRightInd/>
              <w:snapToGrid/>
              <w:spacing w:line="400" w:lineRule="exact"/>
              <w:ind w:right="0" w:rightChars="0" w:firstLine="0" w:firstLineChars="0"/>
              <w:jc w:val="center"/>
              <w:textAlignment w:val="auto"/>
              <w:outlineLvl w:val="9"/>
              <w:rPr>
                <w:rFonts w:hint="eastAsia" w:ascii="黑体" w:hAnsi="黑体" w:eastAsia="黑体" w:cs="黑体"/>
                <w:b w:val="0"/>
                <w:bCs w:val="0"/>
                <w:color w:val="000000"/>
                <w:sz w:val="24"/>
              </w:rPr>
            </w:pPr>
            <w:r>
              <w:rPr>
                <w:rFonts w:hint="eastAsia" w:ascii="黑体" w:hAnsi="黑体" w:eastAsia="黑体" w:cs="黑体"/>
                <w:b w:val="0"/>
                <w:bCs w:val="0"/>
                <w:color w:val="000000"/>
                <w:sz w:val="24"/>
              </w:rPr>
              <w:t>温</w:t>
            </w:r>
          </w:p>
        </w:tc>
        <w:tc>
          <w:tcPr>
            <w:tcW w:w="547" w:type="dxa"/>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firstLine="0" w:firstLineChars="0"/>
              <w:jc w:val="center"/>
              <w:textAlignment w:val="auto"/>
              <w:outlineLvl w:val="9"/>
              <w:rPr>
                <w:rFonts w:hint="eastAsia" w:ascii="黑体" w:hAnsi="黑体" w:eastAsia="黑体" w:cs="黑体"/>
                <w:b w:val="0"/>
                <w:bCs w:val="0"/>
                <w:color w:val="000000"/>
                <w:sz w:val="24"/>
              </w:rPr>
            </w:pPr>
            <w:r>
              <w:rPr>
                <w:rFonts w:hint="eastAsia" w:ascii="黑体" w:hAnsi="黑体" w:eastAsia="黑体" w:cs="黑体"/>
                <w:b w:val="0"/>
                <w:bCs w:val="0"/>
                <w:color w:val="000000"/>
                <w:sz w:val="24"/>
              </w:rPr>
              <w:t>冰冻</w:t>
            </w:r>
          </w:p>
        </w:tc>
        <w:tc>
          <w:tcPr>
            <w:tcW w:w="547" w:type="dxa"/>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firstLine="0" w:firstLineChars="0"/>
              <w:jc w:val="center"/>
              <w:textAlignment w:val="auto"/>
              <w:outlineLvl w:val="9"/>
              <w:rPr>
                <w:rFonts w:hint="eastAsia" w:ascii="黑体" w:hAnsi="黑体" w:eastAsia="黑体" w:cs="黑体"/>
                <w:b w:val="0"/>
                <w:bCs w:val="0"/>
                <w:color w:val="000000"/>
                <w:sz w:val="24"/>
              </w:rPr>
            </w:pPr>
            <w:r>
              <w:rPr>
                <w:rFonts w:hint="eastAsia" w:ascii="黑体" w:hAnsi="黑体" w:eastAsia="黑体" w:cs="黑体"/>
                <w:b w:val="0"/>
                <w:bCs w:val="0"/>
                <w:color w:val="000000"/>
                <w:sz w:val="24"/>
              </w:rPr>
              <w:t>霜冻</w:t>
            </w:r>
          </w:p>
        </w:tc>
        <w:tc>
          <w:tcPr>
            <w:tcW w:w="545" w:type="dxa"/>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firstLine="0" w:firstLineChars="0"/>
              <w:jc w:val="center"/>
              <w:textAlignment w:val="auto"/>
              <w:outlineLvl w:val="9"/>
              <w:rPr>
                <w:rFonts w:hint="eastAsia" w:ascii="黑体" w:hAnsi="黑体" w:eastAsia="黑体" w:cs="黑体"/>
                <w:b w:val="0"/>
                <w:bCs w:val="0"/>
                <w:color w:val="000000"/>
                <w:sz w:val="24"/>
              </w:rPr>
            </w:pPr>
            <w:r>
              <w:rPr>
                <w:rFonts w:hint="eastAsia" w:ascii="黑体" w:hAnsi="黑体" w:eastAsia="黑体" w:cs="黑体"/>
                <w:b w:val="0"/>
                <w:bCs w:val="0"/>
                <w:color w:val="000000"/>
                <w:sz w:val="24"/>
              </w:rPr>
              <w:t>大雾</w:t>
            </w:r>
          </w:p>
        </w:tc>
        <w:tc>
          <w:tcPr>
            <w:tcW w:w="539" w:type="dxa"/>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firstLine="0" w:firstLineChars="0"/>
              <w:jc w:val="center"/>
              <w:textAlignment w:val="auto"/>
              <w:outlineLvl w:val="9"/>
              <w:rPr>
                <w:rFonts w:hint="eastAsia" w:ascii="黑体" w:hAnsi="黑体" w:eastAsia="黑体" w:cs="黑体"/>
                <w:b w:val="0"/>
                <w:bCs w:val="0"/>
                <w:color w:val="000000"/>
                <w:sz w:val="24"/>
              </w:rPr>
            </w:pPr>
            <w:r>
              <w:rPr>
                <w:rFonts w:hint="eastAsia" w:ascii="黑体" w:hAnsi="黑体" w:eastAsia="黑体" w:cs="黑体"/>
                <w:b w:val="0"/>
                <w:bCs w:val="0"/>
                <w:color w:val="000000"/>
                <w:sz w:val="24"/>
              </w:rPr>
              <w:t>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0" w:hRule="atLeast"/>
          <w:jc w:val="center"/>
        </w:trPr>
        <w:tc>
          <w:tcPr>
            <w:tcW w:w="1333" w:type="dxa"/>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firstLine="0" w:firstLineChars="0"/>
              <w:jc w:val="center"/>
              <w:textAlignment w:val="auto"/>
              <w:outlineLvl w:val="9"/>
              <w:rPr>
                <w:rFonts w:ascii="宋体" w:hAnsi="宋体" w:eastAsia="仿宋_GB2312"/>
                <w:b w:val="0"/>
                <w:bCs w:val="0"/>
                <w:sz w:val="28"/>
              </w:rPr>
            </w:pPr>
            <w:r>
              <w:rPr>
                <w:rFonts w:hint="eastAsia" w:ascii="宋体" w:hAnsi="宋体" w:eastAsia="仿宋_GB2312"/>
                <w:b w:val="0"/>
                <w:bCs w:val="0"/>
                <w:sz w:val="28"/>
              </w:rPr>
              <w:t>红色</w:t>
            </w:r>
          </w:p>
          <w:p>
            <w:pPr>
              <w:keepNext w:val="0"/>
              <w:keepLines w:val="0"/>
              <w:pageBreakBefore w:val="0"/>
              <w:widowControl w:val="0"/>
              <w:kinsoku/>
              <w:wordWrap/>
              <w:overflowPunct/>
              <w:topLinePunct w:val="0"/>
              <w:autoSpaceDE/>
              <w:autoSpaceDN/>
              <w:bidi w:val="0"/>
              <w:adjustRightInd/>
              <w:snapToGrid/>
              <w:spacing w:line="400" w:lineRule="exact"/>
              <w:ind w:right="0" w:rightChars="0" w:firstLine="0" w:firstLineChars="0"/>
              <w:jc w:val="center"/>
              <w:textAlignment w:val="auto"/>
              <w:outlineLvl w:val="9"/>
              <w:rPr>
                <w:rFonts w:ascii="宋体" w:hAnsi="宋体" w:eastAsia="仿宋_GB2312"/>
                <w:b w:val="0"/>
                <w:bCs w:val="0"/>
                <w:sz w:val="28"/>
              </w:rPr>
            </w:pPr>
            <w:r>
              <w:rPr>
                <w:rFonts w:hint="eastAsia" w:ascii="宋体" w:hAnsi="宋体" w:eastAsia="仿宋_GB2312"/>
                <w:b w:val="0"/>
                <w:bCs w:val="0"/>
                <w:sz w:val="28"/>
              </w:rPr>
              <w:t>（一级）</w:t>
            </w:r>
          </w:p>
        </w:tc>
        <w:tc>
          <w:tcPr>
            <w:tcW w:w="549" w:type="dxa"/>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firstLine="0" w:firstLineChars="0"/>
              <w:jc w:val="center"/>
              <w:textAlignment w:val="auto"/>
              <w:outlineLvl w:val="9"/>
              <w:rPr>
                <w:rFonts w:ascii="宋体" w:hAnsi="宋体" w:eastAsia="仿宋_GB2312"/>
                <w:b w:val="0"/>
                <w:bCs w:val="0"/>
                <w:color w:val="000000"/>
                <w:sz w:val="28"/>
              </w:rPr>
            </w:pPr>
            <w:r>
              <w:rPr>
                <w:rFonts w:hint="eastAsia" w:ascii="宋体" w:hAnsi="宋体" w:eastAsia="仿宋_GB2312" w:cs="Arial Unicode MS"/>
                <w:b w:val="0"/>
                <w:bCs w:val="0"/>
                <w:color w:val="000000"/>
                <w:sz w:val="28"/>
              </w:rPr>
              <w:t>√</w:t>
            </w:r>
          </w:p>
        </w:tc>
        <w:tc>
          <w:tcPr>
            <w:tcW w:w="551" w:type="dxa"/>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firstLine="0" w:firstLineChars="0"/>
              <w:jc w:val="center"/>
              <w:textAlignment w:val="auto"/>
              <w:outlineLvl w:val="9"/>
              <w:rPr>
                <w:rFonts w:ascii="宋体" w:hAnsi="宋体" w:eastAsia="仿宋_GB2312"/>
                <w:b w:val="0"/>
                <w:bCs w:val="0"/>
                <w:color w:val="000000"/>
                <w:sz w:val="28"/>
              </w:rPr>
            </w:pPr>
            <w:r>
              <w:rPr>
                <w:rFonts w:hint="eastAsia" w:ascii="宋体" w:hAnsi="宋体" w:eastAsia="仿宋_GB2312" w:cs="Arial Unicode MS"/>
                <w:b w:val="0"/>
                <w:bCs w:val="0"/>
                <w:color w:val="000000"/>
                <w:sz w:val="28"/>
              </w:rPr>
              <w:t>√</w:t>
            </w:r>
          </w:p>
        </w:tc>
        <w:tc>
          <w:tcPr>
            <w:tcW w:w="551" w:type="dxa"/>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firstLine="0" w:firstLineChars="0"/>
              <w:jc w:val="center"/>
              <w:textAlignment w:val="auto"/>
              <w:outlineLvl w:val="9"/>
              <w:rPr>
                <w:rFonts w:ascii="宋体" w:hAnsi="宋体" w:eastAsia="仿宋_GB2312"/>
                <w:b w:val="0"/>
                <w:bCs w:val="0"/>
                <w:sz w:val="28"/>
              </w:rPr>
            </w:pPr>
            <w:r>
              <w:rPr>
                <w:rFonts w:hint="eastAsia" w:ascii="宋体" w:hAnsi="宋体" w:eastAsia="仿宋_GB2312" w:cs="Arial Unicode MS"/>
                <w:b w:val="0"/>
                <w:bCs w:val="0"/>
                <w:sz w:val="28"/>
              </w:rPr>
              <w:t>√</w:t>
            </w:r>
          </w:p>
        </w:tc>
        <w:tc>
          <w:tcPr>
            <w:tcW w:w="549" w:type="dxa"/>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firstLine="0" w:firstLineChars="0"/>
              <w:jc w:val="center"/>
              <w:textAlignment w:val="auto"/>
              <w:outlineLvl w:val="9"/>
              <w:rPr>
                <w:rFonts w:ascii="宋体" w:hAnsi="宋体" w:eastAsia="仿宋_GB2312"/>
                <w:b w:val="0"/>
                <w:bCs w:val="0"/>
                <w:color w:val="000000"/>
                <w:sz w:val="28"/>
              </w:rPr>
            </w:pPr>
          </w:p>
        </w:tc>
        <w:tc>
          <w:tcPr>
            <w:tcW w:w="549" w:type="dxa"/>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firstLine="0" w:firstLineChars="0"/>
              <w:jc w:val="center"/>
              <w:textAlignment w:val="auto"/>
              <w:outlineLvl w:val="9"/>
              <w:rPr>
                <w:rFonts w:ascii="宋体" w:hAnsi="宋体" w:eastAsia="仿宋_GB2312"/>
                <w:b w:val="0"/>
                <w:bCs w:val="0"/>
                <w:color w:val="000000"/>
                <w:sz w:val="28"/>
              </w:rPr>
            </w:pPr>
          </w:p>
        </w:tc>
        <w:tc>
          <w:tcPr>
            <w:tcW w:w="54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firstLine="0" w:firstLineChars="0"/>
              <w:jc w:val="center"/>
              <w:textAlignment w:val="auto"/>
              <w:outlineLvl w:val="9"/>
              <w:rPr>
                <w:rFonts w:ascii="宋体" w:hAnsi="宋体" w:eastAsia="仿宋_GB2312"/>
                <w:b w:val="0"/>
                <w:bCs w:val="0"/>
                <w:color w:val="000000"/>
                <w:sz w:val="28"/>
              </w:rPr>
            </w:pPr>
          </w:p>
        </w:tc>
        <w:tc>
          <w:tcPr>
            <w:tcW w:w="547"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firstLine="0" w:firstLineChars="0"/>
              <w:jc w:val="center"/>
              <w:textAlignment w:val="auto"/>
              <w:outlineLvl w:val="9"/>
              <w:rPr>
                <w:rFonts w:ascii="宋体" w:hAnsi="宋体" w:eastAsia="仿宋_GB2312"/>
                <w:b w:val="0"/>
                <w:bCs w:val="0"/>
                <w:color w:val="000000"/>
                <w:sz w:val="28"/>
              </w:rPr>
            </w:pPr>
          </w:p>
        </w:tc>
        <w:tc>
          <w:tcPr>
            <w:tcW w:w="547" w:type="dxa"/>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firstLine="0" w:firstLineChars="0"/>
              <w:jc w:val="center"/>
              <w:textAlignment w:val="auto"/>
              <w:outlineLvl w:val="9"/>
              <w:rPr>
                <w:rFonts w:ascii="宋体" w:hAnsi="宋体" w:eastAsia="仿宋_GB2312"/>
                <w:b w:val="0"/>
                <w:bCs w:val="0"/>
                <w:color w:val="000000"/>
                <w:sz w:val="28"/>
              </w:rPr>
            </w:pPr>
          </w:p>
        </w:tc>
        <w:tc>
          <w:tcPr>
            <w:tcW w:w="547" w:type="dxa"/>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firstLine="0" w:firstLineChars="0"/>
              <w:jc w:val="center"/>
              <w:textAlignment w:val="auto"/>
              <w:outlineLvl w:val="9"/>
              <w:rPr>
                <w:rFonts w:ascii="宋体" w:hAnsi="宋体" w:eastAsia="仿宋_GB2312"/>
                <w:b w:val="0"/>
                <w:bCs w:val="0"/>
                <w:color w:val="000000"/>
                <w:sz w:val="28"/>
              </w:rPr>
            </w:pPr>
            <w:r>
              <w:rPr>
                <w:rFonts w:hint="eastAsia" w:ascii="宋体" w:hAnsi="宋体" w:eastAsia="仿宋_GB2312" w:cs="Arial Unicode MS"/>
                <w:b w:val="0"/>
                <w:bCs w:val="0"/>
                <w:color w:val="000000"/>
                <w:sz w:val="28"/>
              </w:rPr>
              <w:t>√</w:t>
            </w:r>
          </w:p>
        </w:tc>
        <w:tc>
          <w:tcPr>
            <w:tcW w:w="516" w:type="dxa"/>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firstLine="0" w:firstLineChars="0"/>
              <w:jc w:val="center"/>
              <w:textAlignment w:val="auto"/>
              <w:outlineLvl w:val="9"/>
              <w:rPr>
                <w:rFonts w:ascii="宋体" w:hAnsi="宋体" w:eastAsia="仿宋_GB2312"/>
                <w:b w:val="0"/>
                <w:bCs w:val="0"/>
                <w:color w:val="000000"/>
                <w:sz w:val="28"/>
              </w:rPr>
            </w:pPr>
          </w:p>
        </w:tc>
        <w:tc>
          <w:tcPr>
            <w:tcW w:w="547" w:type="dxa"/>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firstLine="0" w:firstLineChars="0"/>
              <w:jc w:val="center"/>
              <w:textAlignment w:val="auto"/>
              <w:outlineLvl w:val="9"/>
              <w:rPr>
                <w:rFonts w:ascii="宋体" w:hAnsi="宋体" w:eastAsia="仿宋_GB2312"/>
                <w:b w:val="0"/>
                <w:bCs w:val="0"/>
                <w:color w:val="000000"/>
                <w:sz w:val="28"/>
              </w:rPr>
            </w:pPr>
          </w:p>
        </w:tc>
        <w:tc>
          <w:tcPr>
            <w:tcW w:w="547" w:type="dxa"/>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firstLine="0" w:firstLineChars="0"/>
              <w:jc w:val="center"/>
              <w:textAlignment w:val="auto"/>
              <w:outlineLvl w:val="9"/>
              <w:rPr>
                <w:rFonts w:ascii="宋体" w:hAnsi="宋体" w:eastAsia="仿宋_GB2312"/>
                <w:b w:val="0"/>
                <w:bCs w:val="0"/>
                <w:color w:val="000000"/>
                <w:sz w:val="28"/>
              </w:rPr>
            </w:pPr>
          </w:p>
        </w:tc>
        <w:tc>
          <w:tcPr>
            <w:tcW w:w="545" w:type="dxa"/>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firstLine="0" w:firstLineChars="0"/>
              <w:jc w:val="center"/>
              <w:textAlignment w:val="auto"/>
              <w:outlineLvl w:val="9"/>
              <w:rPr>
                <w:rFonts w:ascii="宋体" w:hAnsi="宋体" w:eastAsia="仿宋_GB2312"/>
                <w:b w:val="0"/>
                <w:bCs w:val="0"/>
                <w:color w:val="000000"/>
                <w:sz w:val="28"/>
              </w:rPr>
            </w:pPr>
          </w:p>
        </w:tc>
        <w:tc>
          <w:tcPr>
            <w:tcW w:w="539" w:type="dxa"/>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firstLine="0" w:firstLineChars="0"/>
              <w:jc w:val="center"/>
              <w:textAlignment w:val="auto"/>
              <w:outlineLvl w:val="9"/>
              <w:rPr>
                <w:rFonts w:ascii="宋体" w:hAnsi="宋体" w:eastAsia="仿宋_GB2312"/>
                <w:b w:val="0"/>
                <w:bCs w:val="0"/>
                <w:color w:val="000000"/>
                <w:sz w:val="28"/>
              </w:rPr>
            </w:pPr>
            <w:r>
              <w:rPr>
                <w:rFonts w:hint="eastAsia" w:ascii="宋体" w:hAnsi="宋体" w:eastAsia="仿宋_GB2312" w:cs="Arial Unicode MS"/>
                <w:b w:val="0"/>
                <w:bCs w:val="0"/>
                <w:color w:val="000000"/>
                <w:sz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 w:hRule="atLeast"/>
          <w:jc w:val="center"/>
        </w:trPr>
        <w:tc>
          <w:tcPr>
            <w:tcW w:w="1333" w:type="dxa"/>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firstLine="0" w:firstLineChars="0"/>
              <w:jc w:val="center"/>
              <w:textAlignment w:val="auto"/>
              <w:outlineLvl w:val="9"/>
              <w:rPr>
                <w:rFonts w:ascii="宋体" w:hAnsi="宋体" w:eastAsia="仿宋_GB2312"/>
                <w:b w:val="0"/>
                <w:bCs w:val="0"/>
                <w:sz w:val="28"/>
              </w:rPr>
            </w:pPr>
            <w:r>
              <w:rPr>
                <w:rFonts w:hint="eastAsia" w:ascii="宋体" w:hAnsi="宋体" w:eastAsia="仿宋_GB2312"/>
                <w:b w:val="0"/>
                <w:bCs w:val="0"/>
                <w:sz w:val="28"/>
              </w:rPr>
              <w:t>橙色</w:t>
            </w:r>
          </w:p>
          <w:p>
            <w:pPr>
              <w:keepNext w:val="0"/>
              <w:keepLines w:val="0"/>
              <w:pageBreakBefore w:val="0"/>
              <w:widowControl w:val="0"/>
              <w:kinsoku/>
              <w:wordWrap/>
              <w:overflowPunct/>
              <w:topLinePunct w:val="0"/>
              <w:autoSpaceDE/>
              <w:autoSpaceDN/>
              <w:bidi w:val="0"/>
              <w:adjustRightInd/>
              <w:snapToGrid/>
              <w:spacing w:line="400" w:lineRule="exact"/>
              <w:ind w:right="0" w:rightChars="0" w:firstLine="0" w:firstLineChars="0"/>
              <w:jc w:val="center"/>
              <w:textAlignment w:val="auto"/>
              <w:outlineLvl w:val="9"/>
              <w:rPr>
                <w:rFonts w:ascii="宋体" w:hAnsi="宋体" w:eastAsia="仿宋_GB2312"/>
                <w:b w:val="0"/>
                <w:bCs w:val="0"/>
                <w:sz w:val="28"/>
              </w:rPr>
            </w:pPr>
            <w:r>
              <w:rPr>
                <w:rFonts w:hint="eastAsia" w:ascii="宋体" w:hAnsi="宋体" w:eastAsia="仿宋_GB2312"/>
                <w:b w:val="0"/>
                <w:bCs w:val="0"/>
                <w:sz w:val="28"/>
              </w:rPr>
              <w:t>（二级）</w:t>
            </w:r>
          </w:p>
        </w:tc>
        <w:tc>
          <w:tcPr>
            <w:tcW w:w="549" w:type="dxa"/>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firstLine="0" w:firstLineChars="0"/>
              <w:jc w:val="center"/>
              <w:textAlignment w:val="auto"/>
              <w:outlineLvl w:val="9"/>
              <w:rPr>
                <w:rFonts w:ascii="宋体" w:hAnsi="宋体" w:eastAsia="仿宋_GB2312"/>
                <w:b w:val="0"/>
                <w:bCs w:val="0"/>
                <w:color w:val="000000"/>
                <w:sz w:val="28"/>
              </w:rPr>
            </w:pPr>
            <w:r>
              <w:rPr>
                <w:rFonts w:hint="eastAsia" w:ascii="宋体" w:hAnsi="宋体" w:eastAsia="仿宋_GB2312" w:cs="Arial Unicode MS"/>
                <w:b w:val="0"/>
                <w:bCs w:val="0"/>
                <w:color w:val="000000"/>
                <w:sz w:val="28"/>
              </w:rPr>
              <w:t>√</w:t>
            </w:r>
          </w:p>
        </w:tc>
        <w:tc>
          <w:tcPr>
            <w:tcW w:w="551" w:type="dxa"/>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firstLine="0" w:firstLineChars="0"/>
              <w:jc w:val="center"/>
              <w:textAlignment w:val="auto"/>
              <w:outlineLvl w:val="9"/>
              <w:rPr>
                <w:rFonts w:ascii="宋体" w:hAnsi="宋体" w:eastAsia="仿宋_GB2312"/>
                <w:b w:val="0"/>
                <w:bCs w:val="0"/>
                <w:color w:val="000000"/>
                <w:sz w:val="28"/>
              </w:rPr>
            </w:pPr>
            <w:r>
              <w:rPr>
                <w:rFonts w:hint="eastAsia" w:ascii="宋体" w:hAnsi="宋体" w:eastAsia="仿宋_GB2312" w:cs="Arial Unicode MS"/>
                <w:b w:val="0"/>
                <w:bCs w:val="0"/>
                <w:color w:val="000000"/>
                <w:sz w:val="28"/>
              </w:rPr>
              <w:t>√</w:t>
            </w:r>
          </w:p>
        </w:tc>
        <w:tc>
          <w:tcPr>
            <w:tcW w:w="551" w:type="dxa"/>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firstLine="0" w:firstLineChars="0"/>
              <w:jc w:val="center"/>
              <w:textAlignment w:val="auto"/>
              <w:outlineLvl w:val="9"/>
              <w:rPr>
                <w:rFonts w:ascii="宋体" w:hAnsi="宋体" w:eastAsia="仿宋_GB2312"/>
                <w:b w:val="0"/>
                <w:bCs w:val="0"/>
                <w:sz w:val="28"/>
              </w:rPr>
            </w:pPr>
            <w:r>
              <w:rPr>
                <w:rFonts w:hint="eastAsia" w:ascii="宋体" w:hAnsi="宋体" w:eastAsia="仿宋_GB2312" w:cs="Arial Unicode MS"/>
                <w:b w:val="0"/>
                <w:bCs w:val="0"/>
                <w:sz w:val="28"/>
              </w:rPr>
              <w:t>√</w:t>
            </w:r>
          </w:p>
        </w:tc>
        <w:tc>
          <w:tcPr>
            <w:tcW w:w="549" w:type="dxa"/>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firstLine="0" w:firstLineChars="0"/>
              <w:jc w:val="center"/>
              <w:textAlignment w:val="auto"/>
              <w:outlineLvl w:val="9"/>
              <w:rPr>
                <w:rFonts w:ascii="宋体" w:hAnsi="宋体" w:eastAsia="仿宋_GB2312"/>
                <w:b w:val="0"/>
                <w:bCs w:val="0"/>
                <w:color w:val="000000"/>
                <w:sz w:val="28"/>
              </w:rPr>
            </w:pPr>
            <w:r>
              <w:rPr>
                <w:rFonts w:hint="eastAsia" w:ascii="宋体" w:hAnsi="宋体" w:eastAsia="仿宋_GB2312" w:cs="Arial Unicode MS"/>
                <w:b w:val="0"/>
                <w:bCs w:val="0"/>
                <w:color w:val="000000"/>
                <w:sz w:val="28"/>
              </w:rPr>
              <w:t>√</w:t>
            </w:r>
          </w:p>
        </w:tc>
        <w:tc>
          <w:tcPr>
            <w:tcW w:w="549" w:type="dxa"/>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firstLine="0" w:firstLineChars="0"/>
              <w:jc w:val="center"/>
              <w:textAlignment w:val="auto"/>
              <w:outlineLvl w:val="9"/>
              <w:rPr>
                <w:rFonts w:ascii="宋体" w:hAnsi="宋体" w:eastAsia="仿宋_GB2312"/>
                <w:b w:val="0"/>
                <w:bCs w:val="0"/>
                <w:color w:val="000000"/>
                <w:sz w:val="28"/>
              </w:rPr>
            </w:pPr>
          </w:p>
        </w:tc>
        <w:tc>
          <w:tcPr>
            <w:tcW w:w="54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firstLine="0" w:firstLineChars="0"/>
              <w:jc w:val="center"/>
              <w:textAlignment w:val="auto"/>
              <w:outlineLvl w:val="9"/>
              <w:rPr>
                <w:rFonts w:hint="eastAsia" w:ascii="宋体" w:hAnsi="宋体" w:eastAsia="仿宋_GB2312" w:cs="Arial Unicode MS"/>
                <w:b w:val="0"/>
                <w:bCs w:val="0"/>
                <w:color w:val="000000"/>
                <w:sz w:val="28"/>
              </w:rPr>
            </w:pPr>
          </w:p>
        </w:tc>
        <w:tc>
          <w:tcPr>
            <w:tcW w:w="547"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firstLine="0" w:firstLineChars="0"/>
              <w:jc w:val="center"/>
              <w:textAlignment w:val="auto"/>
              <w:outlineLvl w:val="9"/>
              <w:rPr>
                <w:rFonts w:hint="eastAsia" w:ascii="宋体" w:hAnsi="宋体" w:eastAsia="仿宋_GB2312" w:cs="Arial Unicode MS"/>
                <w:b w:val="0"/>
                <w:bCs w:val="0"/>
                <w:color w:val="000000"/>
                <w:sz w:val="28"/>
              </w:rPr>
            </w:pPr>
          </w:p>
        </w:tc>
        <w:tc>
          <w:tcPr>
            <w:tcW w:w="547" w:type="dxa"/>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firstLine="0" w:firstLineChars="0"/>
              <w:jc w:val="center"/>
              <w:textAlignment w:val="auto"/>
              <w:outlineLvl w:val="9"/>
              <w:rPr>
                <w:rFonts w:ascii="宋体" w:hAnsi="宋体" w:eastAsia="仿宋_GB2312"/>
                <w:b w:val="0"/>
                <w:bCs w:val="0"/>
                <w:color w:val="000000"/>
                <w:sz w:val="28"/>
              </w:rPr>
            </w:pPr>
            <w:r>
              <w:rPr>
                <w:rFonts w:hint="eastAsia" w:ascii="宋体" w:hAnsi="宋体" w:eastAsia="仿宋_GB2312" w:cs="Arial Unicode MS"/>
                <w:b w:val="0"/>
                <w:bCs w:val="0"/>
                <w:color w:val="000000"/>
                <w:sz w:val="28"/>
              </w:rPr>
              <w:t>√</w:t>
            </w:r>
          </w:p>
        </w:tc>
        <w:tc>
          <w:tcPr>
            <w:tcW w:w="547" w:type="dxa"/>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firstLine="0" w:firstLineChars="0"/>
              <w:jc w:val="center"/>
              <w:textAlignment w:val="auto"/>
              <w:outlineLvl w:val="9"/>
              <w:rPr>
                <w:rFonts w:ascii="宋体" w:hAnsi="宋体" w:eastAsia="仿宋_GB2312"/>
                <w:b w:val="0"/>
                <w:bCs w:val="0"/>
                <w:color w:val="000000"/>
                <w:sz w:val="28"/>
              </w:rPr>
            </w:pPr>
            <w:r>
              <w:rPr>
                <w:rFonts w:hint="eastAsia" w:ascii="宋体" w:hAnsi="宋体" w:eastAsia="仿宋_GB2312" w:cs="Arial Unicode MS"/>
                <w:b w:val="0"/>
                <w:bCs w:val="0"/>
                <w:color w:val="000000"/>
                <w:sz w:val="28"/>
              </w:rPr>
              <w:t>√</w:t>
            </w:r>
          </w:p>
        </w:tc>
        <w:tc>
          <w:tcPr>
            <w:tcW w:w="516" w:type="dxa"/>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firstLine="0" w:firstLineChars="0"/>
              <w:jc w:val="center"/>
              <w:textAlignment w:val="auto"/>
              <w:outlineLvl w:val="9"/>
              <w:rPr>
                <w:rFonts w:ascii="宋体" w:hAnsi="宋体" w:eastAsia="仿宋_GB2312"/>
                <w:b w:val="0"/>
                <w:bCs w:val="0"/>
                <w:color w:val="000000"/>
                <w:sz w:val="28"/>
              </w:rPr>
            </w:pPr>
          </w:p>
        </w:tc>
        <w:tc>
          <w:tcPr>
            <w:tcW w:w="547" w:type="dxa"/>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firstLine="0" w:firstLineChars="0"/>
              <w:jc w:val="center"/>
              <w:textAlignment w:val="auto"/>
              <w:outlineLvl w:val="9"/>
              <w:rPr>
                <w:rFonts w:ascii="宋体" w:hAnsi="宋体" w:eastAsia="仿宋_GB2312"/>
                <w:b w:val="0"/>
                <w:bCs w:val="0"/>
                <w:color w:val="000000"/>
                <w:sz w:val="28"/>
              </w:rPr>
            </w:pPr>
            <w:r>
              <w:rPr>
                <w:rFonts w:hint="eastAsia" w:ascii="宋体" w:hAnsi="宋体" w:eastAsia="仿宋_GB2312" w:cs="Arial Unicode MS"/>
                <w:b w:val="0"/>
                <w:bCs w:val="0"/>
                <w:color w:val="000000"/>
                <w:sz w:val="28"/>
              </w:rPr>
              <w:t>√</w:t>
            </w:r>
          </w:p>
        </w:tc>
        <w:tc>
          <w:tcPr>
            <w:tcW w:w="547" w:type="dxa"/>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firstLine="0" w:firstLineChars="0"/>
              <w:jc w:val="center"/>
              <w:textAlignment w:val="auto"/>
              <w:outlineLvl w:val="9"/>
              <w:rPr>
                <w:rFonts w:ascii="宋体" w:hAnsi="宋体" w:eastAsia="仿宋_GB2312"/>
                <w:b w:val="0"/>
                <w:bCs w:val="0"/>
                <w:color w:val="000000"/>
                <w:sz w:val="28"/>
              </w:rPr>
            </w:pPr>
          </w:p>
        </w:tc>
        <w:tc>
          <w:tcPr>
            <w:tcW w:w="545" w:type="dxa"/>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firstLine="0" w:firstLineChars="0"/>
              <w:jc w:val="center"/>
              <w:textAlignment w:val="auto"/>
              <w:outlineLvl w:val="9"/>
              <w:rPr>
                <w:rFonts w:ascii="宋体" w:hAnsi="宋体" w:eastAsia="仿宋_GB2312"/>
                <w:b w:val="0"/>
                <w:bCs w:val="0"/>
                <w:color w:val="000000"/>
                <w:sz w:val="28"/>
              </w:rPr>
            </w:pPr>
          </w:p>
        </w:tc>
        <w:tc>
          <w:tcPr>
            <w:tcW w:w="539" w:type="dxa"/>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firstLine="0" w:firstLineChars="0"/>
              <w:jc w:val="center"/>
              <w:textAlignment w:val="auto"/>
              <w:outlineLvl w:val="9"/>
              <w:rPr>
                <w:rFonts w:ascii="宋体" w:hAnsi="宋体" w:eastAsia="仿宋_GB2312"/>
                <w:b w:val="0"/>
                <w:bCs w:val="0"/>
                <w:color w:val="000000"/>
                <w:sz w:val="28"/>
              </w:rPr>
            </w:pPr>
            <w:r>
              <w:rPr>
                <w:rFonts w:hint="eastAsia" w:ascii="宋体" w:hAnsi="宋体" w:eastAsia="仿宋_GB2312" w:cs="Arial Unicode MS"/>
                <w:b w:val="0"/>
                <w:bCs w:val="0"/>
                <w:color w:val="000000"/>
                <w:sz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0" w:hRule="atLeast"/>
          <w:jc w:val="center"/>
        </w:trPr>
        <w:tc>
          <w:tcPr>
            <w:tcW w:w="1333" w:type="dxa"/>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firstLine="0" w:firstLineChars="0"/>
              <w:jc w:val="center"/>
              <w:textAlignment w:val="auto"/>
              <w:outlineLvl w:val="9"/>
              <w:rPr>
                <w:rFonts w:ascii="宋体" w:hAnsi="宋体" w:eastAsia="仿宋_GB2312"/>
                <w:b w:val="0"/>
                <w:bCs w:val="0"/>
                <w:sz w:val="28"/>
              </w:rPr>
            </w:pPr>
            <w:r>
              <w:rPr>
                <w:rFonts w:hint="eastAsia" w:ascii="宋体" w:hAnsi="宋体" w:eastAsia="仿宋_GB2312"/>
                <w:b w:val="0"/>
                <w:bCs w:val="0"/>
                <w:sz w:val="28"/>
              </w:rPr>
              <w:t>黄色</w:t>
            </w:r>
          </w:p>
          <w:p>
            <w:pPr>
              <w:keepNext w:val="0"/>
              <w:keepLines w:val="0"/>
              <w:pageBreakBefore w:val="0"/>
              <w:widowControl w:val="0"/>
              <w:kinsoku/>
              <w:wordWrap/>
              <w:overflowPunct/>
              <w:topLinePunct w:val="0"/>
              <w:autoSpaceDE/>
              <w:autoSpaceDN/>
              <w:bidi w:val="0"/>
              <w:adjustRightInd/>
              <w:snapToGrid/>
              <w:spacing w:line="400" w:lineRule="exact"/>
              <w:ind w:right="0" w:rightChars="0" w:firstLine="0" w:firstLineChars="0"/>
              <w:jc w:val="center"/>
              <w:textAlignment w:val="auto"/>
              <w:outlineLvl w:val="9"/>
              <w:rPr>
                <w:rFonts w:ascii="宋体" w:hAnsi="宋体" w:eastAsia="仿宋_GB2312"/>
                <w:b w:val="0"/>
                <w:bCs w:val="0"/>
                <w:sz w:val="28"/>
              </w:rPr>
            </w:pPr>
            <w:r>
              <w:rPr>
                <w:rFonts w:hint="eastAsia" w:ascii="宋体" w:hAnsi="宋体" w:eastAsia="仿宋_GB2312"/>
                <w:b w:val="0"/>
                <w:bCs w:val="0"/>
                <w:sz w:val="28"/>
              </w:rPr>
              <w:t>（三级）</w:t>
            </w:r>
          </w:p>
        </w:tc>
        <w:tc>
          <w:tcPr>
            <w:tcW w:w="549" w:type="dxa"/>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firstLine="0" w:firstLineChars="0"/>
              <w:jc w:val="center"/>
              <w:textAlignment w:val="auto"/>
              <w:outlineLvl w:val="9"/>
              <w:rPr>
                <w:rFonts w:ascii="宋体" w:hAnsi="宋体" w:eastAsia="仿宋_GB2312"/>
                <w:b w:val="0"/>
                <w:bCs w:val="0"/>
                <w:color w:val="000000"/>
                <w:sz w:val="28"/>
              </w:rPr>
            </w:pPr>
            <w:r>
              <w:rPr>
                <w:rFonts w:hint="eastAsia" w:ascii="宋体" w:hAnsi="宋体" w:eastAsia="仿宋_GB2312" w:cs="Arial Unicode MS"/>
                <w:b w:val="0"/>
                <w:bCs w:val="0"/>
                <w:color w:val="000000"/>
                <w:sz w:val="28"/>
              </w:rPr>
              <w:t>√</w:t>
            </w:r>
          </w:p>
        </w:tc>
        <w:tc>
          <w:tcPr>
            <w:tcW w:w="551" w:type="dxa"/>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firstLine="0" w:firstLineChars="0"/>
              <w:jc w:val="center"/>
              <w:textAlignment w:val="auto"/>
              <w:outlineLvl w:val="9"/>
              <w:rPr>
                <w:rFonts w:ascii="宋体" w:hAnsi="宋体" w:eastAsia="仿宋_GB2312"/>
                <w:b w:val="0"/>
                <w:bCs w:val="0"/>
                <w:color w:val="000000"/>
                <w:sz w:val="28"/>
              </w:rPr>
            </w:pPr>
            <w:r>
              <w:rPr>
                <w:rFonts w:hint="eastAsia" w:ascii="宋体" w:hAnsi="宋体" w:eastAsia="仿宋_GB2312" w:cs="Arial Unicode MS"/>
                <w:b w:val="0"/>
                <w:bCs w:val="0"/>
                <w:color w:val="000000"/>
                <w:sz w:val="28"/>
              </w:rPr>
              <w:t>√</w:t>
            </w:r>
          </w:p>
        </w:tc>
        <w:tc>
          <w:tcPr>
            <w:tcW w:w="551" w:type="dxa"/>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firstLine="0" w:firstLineChars="0"/>
              <w:jc w:val="center"/>
              <w:textAlignment w:val="auto"/>
              <w:outlineLvl w:val="9"/>
              <w:rPr>
                <w:rFonts w:ascii="宋体" w:hAnsi="宋体" w:eastAsia="仿宋_GB2312"/>
                <w:b w:val="0"/>
                <w:bCs w:val="0"/>
                <w:sz w:val="28"/>
              </w:rPr>
            </w:pPr>
            <w:r>
              <w:rPr>
                <w:rFonts w:hint="eastAsia" w:ascii="宋体" w:hAnsi="宋体" w:eastAsia="仿宋_GB2312" w:cs="Arial Unicode MS"/>
                <w:b w:val="0"/>
                <w:bCs w:val="0"/>
                <w:sz w:val="28"/>
              </w:rPr>
              <w:t>√</w:t>
            </w:r>
          </w:p>
        </w:tc>
        <w:tc>
          <w:tcPr>
            <w:tcW w:w="549" w:type="dxa"/>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firstLine="0" w:firstLineChars="0"/>
              <w:jc w:val="center"/>
              <w:textAlignment w:val="auto"/>
              <w:outlineLvl w:val="9"/>
              <w:rPr>
                <w:rFonts w:ascii="宋体" w:hAnsi="宋体" w:eastAsia="仿宋_GB2312"/>
                <w:b w:val="0"/>
                <w:bCs w:val="0"/>
                <w:color w:val="000000"/>
                <w:sz w:val="28"/>
              </w:rPr>
            </w:pPr>
            <w:r>
              <w:rPr>
                <w:rFonts w:hint="eastAsia" w:ascii="宋体" w:hAnsi="宋体" w:eastAsia="仿宋_GB2312" w:cs="Arial Unicode MS"/>
                <w:b w:val="0"/>
                <w:bCs w:val="0"/>
                <w:color w:val="000000"/>
                <w:sz w:val="28"/>
              </w:rPr>
              <w:t>√</w:t>
            </w:r>
          </w:p>
        </w:tc>
        <w:tc>
          <w:tcPr>
            <w:tcW w:w="549" w:type="dxa"/>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firstLine="0" w:firstLineChars="0"/>
              <w:jc w:val="center"/>
              <w:textAlignment w:val="auto"/>
              <w:outlineLvl w:val="9"/>
              <w:rPr>
                <w:rFonts w:ascii="宋体" w:hAnsi="宋体" w:eastAsia="仿宋_GB2312"/>
                <w:b w:val="0"/>
                <w:bCs w:val="0"/>
                <w:color w:val="000000"/>
                <w:sz w:val="28"/>
              </w:rPr>
            </w:pPr>
            <w:r>
              <w:rPr>
                <w:rFonts w:hint="eastAsia" w:ascii="宋体" w:hAnsi="宋体" w:eastAsia="仿宋_GB2312" w:cs="Arial Unicode MS"/>
                <w:b w:val="0"/>
                <w:bCs w:val="0"/>
                <w:color w:val="000000"/>
                <w:sz w:val="28"/>
              </w:rPr>
              <w:t>√</w:t>
            </w:r>
          </w:p>
        </w:tc>
        <w:tc>
          <w:tcPr>
            <w:tcW w:w="54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firstLine="0" w:firstLineChars="0"/>
              <w:jc w:val="center"/>
              <w:textAlignment w:val="auto"/>
              <w:outlineLvl w:val="9"/>
              <w:rPr>
                <w:rFonts w:hint="eastAsia" w:ascii="宋体" w:hAnsi="宋体" w:eastAsia="仿宋_GB2312" w:cs="Arial Unicode MS"/>
                <w:b w:val="0"/>
                <w:bCs w:val="0"/>
                <w:color w:val="000000"/>
                <w:sz w:val="28"/>
              </w:rPr>
            </w:pPr>
            <w:r>
              <w:rPr>
                <w:rFonts w:hint="eastAsia" w:ascii="宋体" w:hAnsi="宋体" w:eastAsia="仿宋_GB2312" w:cs="Arial Unicode MS"/>
                <w:b w:val="0"/>
                <w:bCs w:val="0"/>
                <w:color w:val="000000"/>
                <w:sz w:val="28"/>
              </w:rPr>
              <w:t>√</w:t>
            </w:r>
          </w:p>
        </w:tc>
        <w:tc>
          <w:tcPr>
            <w:tcW w:w="547"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firstLine="0" w:firstLineChars="0"/>
              <w:jc w:val="center"/>
              <w:textAlignment w:val="auto"/>
              <w:outlineLvl w:val="9"/>
              <w:rPr>
                <w:rFonts w:hint="eastAsia" w:ascii="宋体" w:hAnsi="宋体" w:eastAsia="仿宋_GB2312" w:cs="Arial Unicode MS"/>
                <w:b w:val="0"/>
                <w:bCs w:val="0"/>
                <w:color w:val="000000"/>
                <w:sz w:val="28"/>
              </w:rPr>
            </w:pPr>
            <w:r>
              <w:rPr>
                <w:rFonts w:hint="eastAsia" w:ascii="宋体" w:hAnsi="宋体" w:eastAsia="仿宋_GB2312" w:cs="Arial Unicode MS"/>
                <w:b w:val="0"/>
                <w:bCs w:val="0"/>
                <w:color w:val="000000"/>
                <w:sz w:val="28"/>
              </w:rPr>
              <w:t>√</w:t>
            </w:r>
          </w:p>
        </w:tc>
        <w:tc>
          <w:tcPr>
            <w:tcW w:w="547" w:type="dxa"/>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firstLine="0" w:firstLineChars="0"/>
              <w:jc w:val="center"/>
              <w:textAlignment w:val="auto"/>
              <w:outlineLvl w:val="9"/>
              <w:rPr>
                <w:rFonts w:ascii="宋体" w:hAnsi="宋体" w:eastAsia="仿宋_GB2312"/>
                <w:b w:val="0"/>
                <w:bCs w:val="0"/>
                <w:color w:val="000000"/>
                <w:sz w:val="28"/>
              </w:rPr>
            </w:pPr>
            <w:r>
              <w:rPr>
                <w:rFonts w:hint="eastAsia" w:ascii="宋体" w:hAnsi="宋体" w:eastAsia="仿宋_GB2312" w:cs="Arial Unicode MS"/>
                <w:b w:val="0"/>
                <w:bCs w:val="0"/>
                <w:color w:val="000000"/>
                <w:sz w:val="28"/>
              </w:rPr>
              <w:t>√</w:t>
            </w:r>
          </w:p>
        </w:tc>
        <w:tc>
          <w:tcPr>
            <w:tcW w:w="547" w:type="dxa"/>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firstLine="0" w:firstLineChars="0"/>
              <w:jc w:val="center"/>
              <w:textAlignment w:val="auto"/>
              <w:outlineLvl w:val="9"/>
              <w:rPr>
                <w:rFonts w:ascii="宋体" w:hAnsi="宋体" w:eastAsia="仿宋_GB2312"/>
                <w:b w:val="0"/>
                <w:bCs w:val="0"/>
                <w:color w:val="000000"/>
                <w:sz w:val="28"/>
              </w:rPr>
            </w:pPr>
            <w:r>
              <w:rPr>
                <w:rFonts w:hint="eastAsia" w:ascii="宋体" w:hAnsi="宋体" w:eastAsia="仿宋_GB2312" w:cs="Arial Unicode MS"/>
                <w:b w:val="0"/>
                <w:bCs w:val="0"/>
                <w:color w:val="000000"/>
                <w:sz w:val="28"/>
              </w:rPr>
              <w:t>√</w:t>
            </w:r>
          </w:p>
        </w:tc>
        <w:tc>
          <w:tcPr>
            <w:tcW w:w="516" w:type="dxa"/>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firstLine="0" w:firstLineChars="0"/>
              <w:jc w:val="center"/>
              <w:textAlignment w:val="auto"/>
              <w:outlineLvl w:val="9"/>
              <w:rPr>
                <w:rFonts w:ascii="宋体" w:hAnsi="宋体" w:eastAsia="仿宋_GB2312" w:cs="Arial Unicode MS"/>
                <w:b w:val="0"/>
                <w:bCs w:val="0"/>
                <w:color w:val="000000"/>
                <w:sz w:val="28"/>
              </w:rPr>
            </w:pPr>
            <w:r>
              <w:rPr>
                <w:rFonts w:hint="eastAsia" w:ascii="宋体" w:hAnsi="宋体" w:eastAsia="仿宋_GB2312" w:cs="Arial Unicode MS"/>
                <w:b w:val="0"/>
                <w:bCs w:val="0"/>
                <w:color w:val="000000"/>
                <w:sz w:val="28"/>
              </w:rPr>
              <w:t>√</w:t>
            </w:r>
          </w:p>
        </w:tc>
        <w:tc>
          <w:tcPr>
            <w:tcW w:w="547" w:type="dxa"/>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firstLine="0" w:firstLineChars="0"/>
              <w:jc w:val="center"/>
              <w:textAlignment w:val="auto"/>
              <w:outlineLvl w:val="9"/>
              <w:rPr>
                <w:rFonts w:hint="eastAsia" w:ascii="宋体" w:hAnsi="宋体" w:eastAsia="仿宋_GB2312" w:cs="Arial Unicode MS"/>
                <w:b w:val="0"/>
                <w:bCs w:val="0"/>
                <w:color w:val="000000"/>
                <w:sz w:val="28"/>
              </w:rPr>
            </w:pPr>
            <w:r>
              <w:rPr>
                <w:rFonts w:hint="eastAsia" w:ascii="宋体" w:hAnsi="宋体" w:eastAsia="仿宋_GB2312" w:cs="Arial Unicode MS"/>
                <w:b w:val="0"/>
                <w:bCs w:val="0"/>
                <w:color w:val="000000"/>
                <w:sz w:val="28"/>
              </w:rPr>
              <w:t>√</w:t>
            </w:r>
          </w:p>
        </w:tc>
        <w:tc>
          <w:tcPr>
            <w:tcW w:w="547" w:type="dxa"/>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firstLine="0" w:firstLineChars="0"/>
              <w:jc w:val="center"/>
              <w:textAlignment w:val="auto"/>
              <w:outlineLvl w:val="9"/>
              <w:rPr>
                <w:rFonts w:hint="eastAsia" w:ascii="宋体" w:hAnsi="宋体" w:eastAsia="仿宋_GB2312" w:cs="Arial Unicode MS"/>
                <w:b w:val="0"/>
                <w:bCs w:val="0"/>
                <w:color w:val="000000"/>
                <w:sz w:val="28"/>
              </w:rPr>
            </w:pPr>
            <w:r>
              <w:rPr>
                <w:rFonts w:hint="eastAsia" w:ascii="宋体" w:hAnsi="宋体" w:eastAsia="仿宋_GB2312" w:cs="Arial Unicode MS"/>
                <w:b w:val="0"/>
                <w:bCs w:val="0"/>
                <w:color w:val="000000"/>
                <w:sz w:val="28"/>
              </w:rPr>
              <w:t>√</w:t>
            </w:r>
          </w:p>
        </w:tc>
        <w:tc>
          <w:tcPr>
            <w:tcW w:w="545" w:type="dxa"/>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firstLine="0" w:firstLineChars="0"/>
              <w:jc w:val="center"/>
              <w:textAlignment w:val="auto"/>
              <w:outlineLvl w:val="9"/>
              <w:rPr>
                <w:rFonts w:ascii="宋体" w:hAnsi="宋体" w:eastAsia="仿宋_GB2312"/>
                <w:b w:val="0"/>
                <w:bCs w:val="0"/>
                <w:color w:val="000000"/>
                <w:sz w:val="28"/>
              </w:rPr>
            </w:pPr>
            <w:r>
              <w:rPr>
                <w:rFonts w:hint="eastAsia" w:ascii="宋体" w:hAnsi="宋体" w:eastAsia="仿宋_GB2312" w:cs="Arial Unicode MS"/>
                <w:b w:val="0"/>
                <w:bCs w:val="0"/>
                <w:color w:val="000000"/>
                <w:sz w:val="28"/>
              </w:rPr>
              <w:t>√</w:t>
            </w:r>
          </w:p>
        </w:tc>
        <w:tc>
          <w:tcPr>
            <w:tcW w:w="539" w:type="dxa"/>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firstLine="0" w:firstLineChars="0"/>
              <w:jc w:val="center"/>
              <w:textAlignment w:val="auto"/>
              <w:outlineLvl w:val="9"/>
              <w:rPr>
                <w:rFonts w:hint="eastAsia" w:ascii="宋体" w:hAnsi="宋体" w:eastAsia="仿宋_GB2312" w:cs="Arial Unicode MS"/>
                <w:b w:val="0"/>
                <w:bCs w:val="0"/>
                <w:color w:val="000000"/>
                <w:sz w:val="28"/>
              </w:rPr>
            </w:pPr>
            <w:r>
              <w:rPr>
                <w:rFonts w:hint="eastAsia" w:ascii="宋体" w:hAnsi="宋体" w:eastAsia="仿宋_GB2312" w:cs="Arial Unicode MS"/>
                <w:b w:val="0"/>
                <w:bCs w:val="0"/>
                <w:color w:val="000000"/>
                <w:sz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jc w:val="center"/>
        </w:trPr>
        <w:tc>
          <w:tcPr>
            <w:tcW w:w="1333" w:type="dxa"/>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firstLine="0" w:firstLineChars="0"/>
              <w:jc w:val="center"/>
              <w:textAlignment w:val="auto"/>
              <w:outlineLvl w:val="9"/>
              <w:rPr>
                <w:rFonts w:ascii="宋体" w:hAnsi="宋体" w:eastAsia="仿宋_GB2312"/>
                <w:b w:val="0"/>
                <w:bCs w:val="0"/>
                <w:sz w:val="28"/>
              </w:rPr>
            </w:pPr>
            <w:r>
              <w:rPr>
                <w:rFonts w:hint="eastAsia" w:ascii="宋体" w:hAnsi="宋体" w:eastAsia="仿宋_GB2312"/>
                <w:b w:val="0"/>
                <w:bCs w:val="0"/>
                <w:sz w:val="28"/>
              </w:rPr>
              <w:t>蓝色</w:t>
            </w:r>
          </w:p>
          <w:p>
            <w:pPr>
              <w:keepNext w:val="0"/>
              <w:keepLines w:val="0"/>
              <w:pageBreakBefore w:val="0"/>
              <w:widowControl w:val="0"/>
              <w:kinsoku/>
              <w:wordWrap/>
              <w:overflowPunct/>
              <w:topLinePunct w:val="0"/>
              <w:autoSpaceDE/>
              <w:autoSpaceDN/>
              <w:bidi w:val="0"/>
              <w:adjustRightInd/>
              <w:snapToGrid/>
              <w:spacing w:line="400" w:lineRule="exact"/>
              <w:ind w:right="0" w:rightChars="0" w:firstLine="0" w:firstLineChars="0"/>
              <w:jc w:val="center"/>
              <w:textAlignment w:val="auto"/>
              <w:outlineLvl w:val="9"/>
              <w:rPr>
                <w:rFonts w:ascii="宋体" w:hAnsi="宋体" w:eastAsia="仿宋_GB2312"/>
                <w:b w:val="0"/>
                <w:bCs w:val="0"/>
                <w:sz w:val="28"/>
              </w:rPr>
            </w:pPr>
            <w:r>
              <w:rPr>
                <w:rFonts w:hint="eastAsia" w:ascii="宋体" w:hAnsi="宋体" w:eastAsia="仿宋_GB2312"/>
                <w:b w:val="0"/>
                <w:bCs w:val="0"/>
                <w:sz w:val="28"/>
              </w:rPr>
              <w:t>（四级）</w:t>
            </w:r>
          </w:p>
        </w:tc>
        <w:tc>
          <w:tcPr>
            <w:tcW w:w="549" w:type="dxa"/>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firstLine="0" w:firstLineChars="0"/>
              <w:jc w:val="center"/>
              <w:textAlignment w:val="auto"/>
              <w:outlineLvl w:val="9"/>
              <w:rPr>
                <w:rFonts w:ascii="宋体" w:hAnsi="宋体" w:eastAsia="仿宋_GB2312"/>
                <w:b w:val="0"/>
                <w:bCs w:val="0"/>
                <w:color w:val="000000"/>
                <w:sz w:val="28"/>
              </w:rPr>
            </w:pPr>
            <w:r>
              <w:rPr>
                <w:rFonts w:hint="eastAsia" w:ascii="宋体" w:hAnsi="宋体" w:eastAsia="仿宋_GB2312" w:cs="Arial Unicode MS"/>
                <w:b w:val="0"/>
                <w:bCs w:val="0"/>
                <w:color w:val="000000"/>
                <w:sz w:val="28"/>
              </w:rPr>
              <w:t>√</w:t>
            </w:r>
          </w:p>
        </w:tc>
        <w:tc>
          <w:tcPr>
            <w:tcW w:w="551" w:type="dxa"/>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firstLine="0" w:firstLineChars="0"/>
              <w:jc w:val="center"/>
              <w:textAlignment w:val="auto"/>
              <w:outlineLvl w:val="9"/>
              <w:rPr>
                <w:rFonts w:ascii="宋体" w:hAnsi="宋体" w:eastAsia="仿宋_GB2312"/>
                <w:b w:val="0"/>
                <w:bCs w:val="0"/>
                <w:color w:val="000000"/>
                <w:sz w:val="28"/>
              </w:rPr>
            </w:pPr>
            <w:r>
              <w:rPr>
                <w:rFonts w:hint="eastAsia" w:ascii="宋体" w:hAnsi="宋体" w:eastAsia="仿宋_GB2312" w:cs="Arial Unicode MS"/>
                <w:b w:val="0"/>
                <w:bCs w:val="0"/>
                <w:color w:val="000000"/>
                <w:sz w:val="28"/>
              </w:rPr>
              <w:t>√</w:t>
            </w:r>
          </w:p>
        </w:tc>
        <w:tc>
          <w:tcPr>
            <w:tcW w:w="551" w:type="dxa"/>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firstLine="0" w:firstLineChars="0"/>
              <w:jc w:val="center"/>
              <w:textAlignment w:val="auto"/>
              <w:outlineLvl w:val="9"/>
              <w:rPr>
                <w:rFonts w:ascii="宋体" w:hAnsi="宋体" w:eastAsia="仿宋_GB2312"/>
                <w:b w:val="0"/>
                <w:bCs w:val="0"/>
                <w:sz w:val="28"/>
              </w:rPr>
            </w:pPr>
            <w:r>
              <w:rPr>
                <w:rFonts w:hint="eastAsia" w:ascii="宋体" w:hAnsi="宋体" w:eastAsia="仿宋_GB2312" w:cs="Arial Unicode MS"/>
                <w:b w:val="0"/>
                <w:bCs w:val="0"/>
                <w:sz w:val="28"/>
              </w:rPr>
              <w:t>√</w:t>
            </w:r>
          </w:p>
        </w:tc>
        <w:tc>
          <w:tcPr>
            <w:tcW w:w="549" w:type="dxa"/>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firstLine="0" w:firstLineChars="0"/>
              <w:jc w:val="center"/>
              <w:textAlignment w:val="auto"/>
              <w:outlineLvl w:val="9"/>
              <w:rPr>
                <w:rFonts w:ascii="宋体" w:hAnsi="宋体" w:eastAsia="仿宋_GB2312"/>
                <w:b w:val="0"/>
                <w:bCs w:val="0"/>
                <w:color w:val="000000"/>
                <w:sz w:val="28"/>
              </w:rPr>
            </w:pPr>
            <w:r>
              <w:rPr>
                <w:rFonts w:hint="eastAsia" w:ascii="宋体" w:hAnsi="宋体" w:eastAsia="仿宋_GB2312" w:cs="Arial Unicode MS"/>
                <w:b w:val="0"/>
                <w:bCs w:val="0"/>
                <w:color w:val="000000"/>
                <w:sz w:val="28"/>
              </w:rPr>
              <w:t>√</w:t>
            </w:r>
          </w:p>
        </w:tc>
        <w:tc>
          <w:tcPr>
            <w:tcW w:w="549" w:type="dxa"/>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firstLine="0" w:firstLineChars="0"/>
              <w:jc w:val="center"/>
              <w:textAlignment w:val="auto"/>
              <w:outlineLvl w:val="9"/>
              <w:rPr>
                <w:rFonts w:ascii="宋体" w:hAnsi="宋体" w:eastAsia="仿宋_GB2312"/>
                <w:b w:val="0"/>
                <w:bCs w:val="0"/>
                <w:color w:val="000000"/>
                <w:sz w:val="28"/>
              </w:rPr>
            </w:pPr>
            <w:r>
              <w:rPr>
                <w:rFonts w:hint="eastAsia" w:ascii="宋体" w:hAnsi="宋体" w:eastAsia="仿宋_GB2312" w:cs="Arial Unicode MS"/>
                <w:b w:val="0"/>
                <w:bCs w:val="0"/>
                <w:color w:val="000000"/>
                <w:sz w:val="28"/>
              </w:rPr>
              <w:t>√</w:t>
            </w:r>
          </w:p>
        </w:tc>
        <w:tc>
          <w:tcPr>
            <w:tcW w:w="54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firstLine="0" w:firstLineChars="0"/>
              <w:jc w:val="center"/>
              <w:textAlignment w:val="auto"/>
              <w:outlineLvl w:val="9"/>
              <w:rPr>
                <w:rFonts w:hint="eastAsia" w:ascii="宋体" w:hAnsi="宋体" w:eastAsia="仿宋_GB2312" w:cs="Arial Unicode MS"/>
                <w:b w:val="0"/>
                <w:bCs w:val="0"/>
                <w:color w:val="000000"/>
                <w:sz w:val="28"/>
              </w:rPr>
            </w:pPr>
            <w:r>
              <w:rPr>
                <w:rFonts w:hint="eastAsia" w:ascii="宋体" w:hAnsi="宋体" w:eastAsia="仿宋_GB2312" w:cs="Arial Unicode MS"/>
                <w:b w:val="0"/>
                <w:bCs w:val="0"/>
                <w:color w:val="000000"/>
                <w:sz w:val="28"/>
              </w:rPr>
              <w:t>√</w:t>
            </w:r>
          </w:p>
        </w:tc>
        <w:tc>
          <w:tcPr>
            <w:tcW w:w="547"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firstLine="0" w:firstLineChars="0"/>
              <w:jc w:val="center"/>
              <w:textAlignment w:val="auto"/>
              <w:outlineLvl w:val="9"/>
              <w:rPr>
                <w:rFonts w:hint="eastAsia" w:ascii="宋体" w:hAnsi="宋体" w:eastAsia="仿宋_GB2312" w:cs="Arial Unicode MS"/>
                <w:b w:val="0"/>
                <w:bCs w:val="0"/>
                <w:color w:val="000000"/>
                <w:sz w:val="28"/>
              </w:rPr>
            </w:pPr>
            <w:r>
              <w:rPr>
                <w:rFonts w:hint="eastAsia" w:ascii="宋体" w:hAnsi="宋体" w:eastAsia="仿宋_GB2312" w:cs="Arial Unicode MS"/>
                <w:b w:val="0"/>
                <w:bCs w:val="0"/>
                <w:color w:val="000000"/>
                <w:sz w:val="28"/>
              </w:rPr>
              <w:t>√</w:t>
            </w:r>
          </w:p>
        </w:tc>
        <w:tc>
          <w:tcPr>
            <w:tcW w:w="547" w:type="dxa"/>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firstLine="0" w:firstLineChars="0"/>
              <w:jc w:val="center"/>
              <w:textAlignment w:val="auto"/>
              <w:outlineLvl w:val="9"/>
              <w:rPr>
                <w:rFonts w:ascii="宋体" w:hAnsi="宋体" w:eastAsia="仿宋_GB2312"/>
                <w:b w:val="0"/>
                <w:bCs w:val="0"/>
                <w:color w:val="000000"/>
                <w:sz w:val="28"/>
              </w:rPr>
            </w:pPr>
            <w:r>
              <w:rPr>
                <w:rFonts w:hint="eastAsia" w:ascii="宋体" w:hAnsi="宋体" w:eastAsia="仿宋_GB2312" w:cs="Arial Unicode MS"/>
                <w:b w:val="0"/>
                <w:bCs w:val="0"/>
                <w:color w:val="000000"/>
                <w:sz w:val="28"/>
              </w:rPr>
              <w:t>√</w:t>
            </w:r>
          </w:p>
        </w:tc>
        <w:tc>
          <w:tcPr>
            <w:tcW w:w="547" w:type="dxa"/>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firstLine="0" w:firstLineChars="0"/>
              <w:jc w:val="center"/>
              <w:textAlignment w:val="auto"/>
              <w:outlineLvl w:val="9"/>
              <w:rPr>
                <w:rFonts w:ascii="宋体" w:hAnsi="宋体" w:eastAsia="仿宋_GB2312"/>
                <w:b w:val="0"/>
                <w:bCs w:val="0"/>
                <w:color w:val="000000"/>
                <w:sz w:val="28"/>
              </w:rPr>
            </w:pPr>
          </w:p>
        </w:tc>
        <w:tc>
          <w:tcPr>
            <w:tcW w:w="516" w:type="dxa"/>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firstLine="0" w:firstLineChars="0"/>
              <w:jc w:val="center"/>
              <w:textAlignment w:val="auto"/>
              <w:outlineLvl w:val="9"/>
              <w:rPr>
                <w:rFonts w:ascii="宋体" w:hAnsi="宋体" w:eastAsia="仿宋_GB2312" w:cs="Arial Unicode MS"/>
                <w:b w:val="0"/>
                <w:bCs w:val="0"/>
                <w:color w:val="000000"/>
                <w:sz w:val="28"/>
              </w:rPr>
            </w:pPr>
            <w:r>
              <w:rPr>
                <w:rFonts w:hint="eastAsia" w:ascii="宋体" w:hAnsi="宋体" w:eastAsia="仿宋_GB2312" w:cs="Arial Unicode MS"/>
                <w:b w:val="0"/>
                <w:bCs w:val="0"/>
                <w:color w:val="000000"/>
                <w:sz w:val="28"/>
              </w:rPr>
              <w:t>√</w:t>
            </w:r>
          </w:p>
        </w:tc>
        <w:tc>
          <w:tcPr>
            <w:tcW w:w="547" w:type="dxa"/>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firstLine="0" w:firstLineChars="0"/>
              <w:jc w:val="center"/>
              <w:textAlignment w:val="auto"/>
              <w:outlineLvl w:val="9"/>
              <w:rPr>
                <w:rFonts w:hint="eastAsia" w:ascii="宋体" w:hAnsi="宋体" w:eastAsia="仿宋_GB2312" w:cs="Arial Unicode MS"/>
                <w:b w:val="0"/>
                <w:bCs w:val="0"/>
                <w:color w:val="000000"/>
                <w:sz w:val="28"/>
              </w:rPr>
            </w:pPr>
          </w:p>
        </w:tc>
        <w:tc>
          <w:tcPr>
            <w:tcW w:w="547" w:type="dxa"/>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firstLine="0" w:firstLineChars="0"/>
              <w:jc w:val="center"/>
              <w:textAlignment w:val="auto"/>
              <w:outlineLvl w:val="9"/>
              <w:rPr>
                <w:rFonts w:hint="eastAsia" w:ascii="宋体" w:hAnsi="宋体" w:eastAsia="仿宋_GB2312" w:cs="Arial Unicode MS"/>
                <w:b w:val="0"/>
                <w:bCs w:val="0"/>
                <w:color w:val="000000"/>
                <w:sz w:val="28"/>
              </w:rPr>
            </w:pPr>
            <w:r>
              <w:rPr>
                <w:rFonts w:hint="eastAsia" w:ascii="宋体" w:hAnsi="宋体" w:eastAsia="仿宋_GB2312" w:cs="Arial Unicode MS"/>
                <w:b w:val="0"/>
                <w:bCs w:val="0"/>
                <w:color w:val="000000"/>
                <w:sz w:val="28"/>
              </w:rPr>
              <w:t>√</w:t>
            </w:r>
          </w:p>
        </w:tc>
        <w:tc>
          <w:tcPr>
            <w:tcW w:w="545" w:type="dxa"/>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firstLine="0" w:firstLineChars="0"/>
              <w:jc w:val="center"/>
              <w:textAlignment w:val="auto"/>
              <w:outlineLvl w:val="9"/>
              <w:rPr>
                <w:rFonts w:ascii="宋体" w:hAnsi="宋体" w:eastAsia="仿宋_GB2312"/>
                <w:b w:val="0"/>
                <w:bCs w:val="0"/>
                <w:color w:val="000000"/>
                <w:sz w:val="28"/>
              </w:rPr>
            </w:pPr>
            <w:r>
              <w:rPr>
                <w:rFonts w:hint="eastAsia" w:ascii="宋体" w:hAnsi="宋体" w:eastAsia="仿宋_GB2312" w:cs="Arial Unicode MS"/>
                <w:b w:val="0"/>
                <w:bCs w:val="0"/>
                <w:color w:val="000000"/>
                <w:sz w:val="28"/>
              </w:rPr>
              <w:t>√</w:t>
            </w:r>
          </w:p>
        </w:tc>
        <w:tc>
          <w:tcPr>
            <w:tcW w:w="539" w:type="dxa"/>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firstLine="0" w:firstLineChars="0"/>
              <w:jc w:val="center"/>
              <w:textAlignment w:val="auto"/>
              <w:outlineLvl w:val="9"/>
              <w:rPr>
                <w:rFonts w:hint="eastAsia" w:ascii="宋体" w:hAnsi="宋体" w:eastAsia="仿宋_GB2312" w:cs="Arial Unicode MS"/>
                <w:b w:val="0"/>
                <w:bCs w:val="0"/>
                <w:color w:val="000000"/>
                <w:sz w:val="28"/>
              </w:rPr>
            </w:pPr>
            <w:r>
              <w:rPr>
                <w:rFonts w:hint="eastAsia" w:ascii="宋体" w:hAnsi="宋体" w:eastAsia="仿宋_GB2312" w:cs="Arial Unicode MS"/>
                <w:b w:val="0"/>
                <w:bCs w:val="0"/>
                <w:color w:val="000000"/>
                <w:sz w:val="28"/>
              </w:rPr>
              <w:t>√</w:t>
            </w:r>
          </w:p>
        </w:tc>
      </w:tr>
    </w:tbl>
    <w:p>
      <w:pPr>
        <w:keepNext w:val="0"/>
        <w:keepLines w:val="0"/>
        <w:pageBreakBefore w:val="0"/>
        <w:widowControl w:val="0"/>
        <w:kinsoku/>
        <w:wordWrap/>
        <w:overflowPunct/>
        <w:topLinePunct w:val="0"/>
        <w:autoSpaceDE/>
        <w:autoSpaceDN/>
        <w:bidi w:val="0"/>
        <w:adjustRightInd/>
        <w:snapToGrid/>
        <w:spacing w:line="550" w:lineRule="exact"/>
        <w:ind w:right="0" w:rightChars="0"/>
        <w:jc w:val="left"/>
        <w:textAlignment w:val="auto"/>
        <w:rPr>
          <w:rFonts w:hint="default" w:ascii="Times New Roman" w:hAnsi="Times New Roman" w:eastAsia="楷体_GB2312" w:cs="Times New Roman"/>
          <w:b w:val="0"/>
          <w:bCs w:val="0"/>
          <w:color w:val="000000"/>
          <w:kern w:val="0"/>
          <w:sz w:val="32"/>
          <w:szCs w:val="28"/>
        </w:rPr>
      </w:pPr>
      <w:r>
        <w:rPr>
          <w:rFonts w:hint="eastAsia" w:ascii="楷体_GB2312" w:hAnsi="楷体_GB2312" w:eastAsia="楷体_GB2312" w:cs="楷体_GB2312"/>
          <w:b w:val="0"/>
          <w:bCs w:val="0"/>
          <w:color w:val="000000"/>
          <w:kern w:val="0"/>
          <w:sz w:val="32"/>
          <w:szCs w:val="28"/>
          <w:lang w:val="en-US" w:eastAsia="zh-CN"/>
        </w:rPr>
        <w:t xml:space="preserve">   </w:t>
      </w:r>
      <w:r>
        <w:rPr>
          <w:rFonts w:hint="default" w:ascii="Times New Roman" w:hAnsi="Times New Roman" w:eastAsia="楷体_GB2312" w:cs="Times New Roman"/>
          <w:b w:val="0"/>
          <w:bCs w:val="0"/>
          <w:color w:val="000000"/>
          <w:kern w:val="0"/>
          <w:sz w:val="32"/>
          <w:szCs w:val="28"/>
          <w:lang w:val="en-US" w:eastAsia="zh-CN"/>
        </w:rPr>
        <w:t xml:space="preserve"> </w:t>
      </w:r>
      <w:r>
        <w:rPr>
          <w:rFonts w:hint="default" w:ascii="Times New Roman" w:hAnsi="Times New Roman" w:eastAsia="楷体_GB2312" w:cs="Times New Roman"/>
          <w:b w:val="0"/>
          <w:bCs w:val="0"/>
          <w:color w:val="000000"/>
          <w:kern w:val="0"/>
          <w:sz w:val="32"/>
          <w:szCs w:val="28"/>
        </w:rPr>
        <w:t>9.2</w:t>
      </w:r>
      <w:r>
        <w:rPr>
          <w:rFonts w:hint="default" w:ascii="Times New Roman" w:hAnsi="Times New Roman" w:eastAsia="楷体_GB2312" w:cs="Times New Roman"/>
          <w:b w:val="0"/>
          <w:bCs w:val="0"/>
          <w:color w:val="000000"/>
          <w:kern w:val="0"/>
          <w:sz w:val="32"/>
          <w:szCs w:val="28"/>
          <w:lang w:val="en-US" w:eastAsia="zh-CN"/>
        </w:rPr>
        <w:t xml:space="preserve">  </w:t>
      </w:r>
      <w:r>
        <w:rPr>
          <w:rFonts w:hint="default" w:ascii="Times New Roman" w:hAnsi="Times New Roman" w:eastAsia="楷体_GB2312" w:cs="Times New Roman"/>
          <w:b w:val="0"/>
          <w:bCs w:val="0"/>
          <w:color w:val="000000"/>
          <w:kern w:val="0"/>
          <w:sz w:val="32"/>
          <w:szCs w:val="28"/>
        </w:rPr>
        <w:t>各级别预警标准</w:t>
      </w:r>
    </w:p>
    <w:p>
      <w:pPr>
        <w:keepNext w:val="0"/>
        <w:keepLines w:val="0"/>
        <w:pageBreakBefore w:val="0"/>
        <w:widowControl w:val="0"/>
        <w:kinsoku/>
        <w:wordWrap/>
        <w:overflowPunct/>
        <w:topLinePunct w:val="0"/>
        <w:autoSpaceDE/>
        <w:autoSpaceDN/>
        <w:bidi w:val="0"/>
        <w:adjustRightInd/>
        <w:snapToGrid/>
        <w:spacing w:line="550" w:lineRule="exact"/>
        <w:ind w:right="0" w:rightChars="0" w:firstLine="640" w:firstLineChars="200"/>
        <w:jc w:val="left"/>
        <w:textAlignment w:val="auto"/>
        <w:rPr>
          <w:rFonts w:hint="default" w:ascii="Times New Roman" w:hAnsi="Times New Roman" w:eastAsia="仿宋_GB2312" w:cs="Times New Roman"/>
          <w:b w:val="0"/>
          <w:bCs w:val="0"/>
          <w:color w:val="000000"/>
          <w:kern w:val="0"/>
          <w:sz w:val="32"/>
          <w:szCs w:val="28"/>
        </w:rPr>
      </w:pPr>
      <w:r>
        <w:rPr>
          <w:rFonts w:hint="default" w:ascii="Times New Roman" w:hAnsi="Times New Roman" w:eastAsia="仿宋_GB2312" w:cs="Times New Roman"/>
          <w:b w:val="0"/>
          <w:bCs w:val="0"/>
          <w:color w:val="000000"/>
          <w:kern w:val="0"/>
          <w:sz w:val="32"/>
          <w:szCs w:val="28"/>
        </w:rPr>
        <w:t xml:space="preserve">9.2.1 </w:t>
      </w:r>
      <w:r>
        <w:rPr>
          <w:rFonts w:hint="default" w:ascii="Times New Roman" w:hAnsi="Times New Roman" w:eastAsia="仿宋_GB2312" w:cs="Times New Roman"/>
          <w:b w:val="0"/>
          <w:bCs w:val="0"/>
          <w:color w:val="000000"/>
          <w:kern w:val="0"/>
          <w:sz w:val="32"/>
          <w:szCs w:val="28"/>
          <w:lang w:val="en-US" w:eastAsia="zh-CN"/>
        </w:rPr>
        <w:t xml:space="preserve"> </w:t>
      </w:r>
      <w:r>
        <w:rPr>
          <w:rFonts w:hint="default" w:ascii="Times New Roman" w:hAnsi="Times New Roman" w:eastAsia="仿宋_GB2312" w:cs="Times New Roman"/>
          <w:b w:val="0"/>
          <w:bCs w:val="0"/>
          <w:kern w:val="0"/>
          <w:sz w:val="32"/>
          <w:szCs w:val="28"/>
        </w:rPr>
        <w:t>红色预警</w:t>
      </w:r>
      <w:r>
        <w:rPr>
          <w:rFonts w:hint="default" w:ascii="Times New Roman" w:hAnsi="Times New Roman" w:eastAsia="仿宋_GB2312" w:cs="Times New Roman"/>
          <w:b w:val="0"/>
          <w:bCs w:val="0"/>
          <w:color w:val="000000"/>
          <w:kern w:val="0"/>
          <w:sz w:val="32"/>
          <w:szCs w:val="28"/>
        </w:rPr>
        <w:t>（一级）</w:t>
      </w:r>
    </w:p>
    <w:p>
      <w:pPr>
        <w:keepNext w:val="0"/>
        <w:keepLines w:val="0"/>
        <w:pageBreakBefore w:val="0"/>
        <w:widowControl w:val="0"/>
        <w:kinsoku/>
        <w:wordWrap/>
        <w:overflowPunct/>
        <w:topLinePunct w:val="0"/>
        <w:autoSpaceDE/>
        <w:autoSpaceDN/>
        <w:bidi w:val="0"/>
        <w:adjustRightInd/>
        <w:snapToGrid/>
        <w:spacing w:line="550" w:lineRule="exact"/>
        <w:ind w:right="0" w:rightChars="0" w:firstLine="640" w:firstLineChars="200"/>
        <w:jc w:val="left"/>
        <w:textAlignment w:val="auto"/>
        <w:rPr>
          <w:rFonts w:hint="default" w:ascii="Times New Roman" w:hAnsi="Times New Roman" w:eastAsia="仿宋_GB2312" w:cs="Times New Roman"/>
          <w:b w:val="0"/>
          <w:bCs w:val="0"/>
          <w:color w:val="000000"/>
          <w:kern w:val="0"/>
          <w:sz w:val="32"/>
          <w:szCs w:val="28"/>
        </w:rPr>
      </w:pPr>
      <w:r>
        <w:rPr>
          <w:rFonts w:hint="default" w:ascii="Times New Roman" w:hAnsi="Times New Roman" w:eastAsia="仿宋_GB2312" w:cs="Times New Roman"/>
          <w:b w:val="0"/>
          <w:bCs w:val="0"/>
          <w:color w:val="000000"/>
          <w:kern w:val="0"/>
          <w:sz w:val="32"/>
          <w:szCs w:val="28"/>
        </w:rPr>
        <w:t>1．台风：预计未来48小时将有台风（或强热带风暴）登陆并影响我市，超过3个县、区出现100毫米以上强降水，且有1个及以上县、区最大累积降水量超过250毫米，并且影响地区阵风风力将达10级及以上。</w:t>
      </w:r>
    </w:p>
    <w:p>
      <w:pPr>
        <w:keepNext w:val="0"/>
        <w:keepLines w:val="0"/>
        <w:pageBreakBefore w:val="0"/>
        <w:widowControl w:val="0"/>
        <w:kinsoku/>
        <w:wordWrap/>
        <w:overflowPunct/>
        <w:topLinePunct w:val="0"/>
        <w:autoSpaceDE/>
        <w:autoSpaceDN/>
        <w:bidi w:val="0"/>
        <w:adjustRightInd/>
        <w:snapToGrid/>
        <w:spacing w:line="550" w:lineRule="exact"/>
        <w:ind w:right="0" w:rightChars="0" w:firstLine="640" w:firstLineChars="200"/>
        <w:jc w:val="left"/>
        <w:textAlignment w:val="auto"/>
        <w:rPr>
          <w:rFonts w:hint="default" w:ascii="Times New Roman" w:hAnsi="Times New Roman" w:eastAsia="仿宋_GB2312" w:cs="Times New Roman"/>
          <w:b w:val="0"/>
          <w:bCs w:val="0"/>
          <w:color w:val="000000"/>
          <w:kern w:val="0"/>
          <w:sz w:val="32"/>
          <w:szCs w:val="28"/>
        </w:rPr>
      </w:pPr>
      <w:r>
        <w:rPr>
          <w:rFonts w:hint="default" w:ascii="Times New Roman" w:hAnsi="Times New Roman" w:eastAsia="仿宋_GB2312" w:cs="Times New Roman"/>
          <w:b w:val="0"/>
          <w:bCs w:val="0"/>
          <w:color w:val="000000"/>
          <w:kern w:val="0"/>
          <w:sz w:val="32"/>
          <w:szCs w:val="28"/>
        </w:rPr>
        <w:t>2．暴雨：预计暴雨将持续至少4天，至少1天有2个县、区降水量超过50毫米，且暴雨区的平均降水量超过125毫米。</w:t>
      </w:r>
    </w:p>
    <w:p>
      <w:pPr>
        <w:keepNext w:val="0"/>
        <w:keepLines w:val="0"/>
        <w:pageBreakBefore w:val="0"/>
        <w:widowControl w:val="0"/>
        <w:kinsoku/>
        <w:wordWrap/>
        <w:overflowPunct/>
        <w:topLinePunct w:val="0"/>
        <w:autoSpaceDE/>
        <w:autoSpaceDN/>
        <w:bidi w:val="0"/>
        <w:adjustRightInd/>
        <w:snapToGrid/>
        <w:spacing w:line="550" w:lineRule="exact"/>
        <w:ind w:right="0" w:rightChars="0" w:firstLine="640" w:firstLineChars="200"/>
        <w:jc w:val="left"/>
        <w:textAlignment w:val="auto"/>
        <w:rPr>
          <w:rFonts w:hint="default" w:ascii="Times New Roman" w:hAnsi="Times New Roman" w:eastAsia="仿宋_GB2312" w:cs="Times New Roman"/>
          <w:b w:val="0"/>
          <w:bCs w:val="0"/>
          <w:kern w:val="0"/>
          <w:sz w:val="32"/>
          <w:szCs w:val="28"/>
        </w:rPr>
      </w:pPr>
      <w:r>
        <w:rPr>
          <w:rFonts w:hint="default" w:ascii="Times New Roman" w:hAnsi="Times New Roman" w:eastAsia="仿宋_GB2312" w:cs="Times New Roman"/>
          <w:b w:val="0"/>
          <w:bCs w:val="0"/>
          <w:kern w:val="0"/>
          <w:sz w:val="32"/>
          <w:szCs w:val="28"/>
        </w:rPr>
        <w:t>3．暴雪：</w:t>
      </w:r>
      <w:bookmarkStart w:id="0" w:name="_Hlk37665752"/>
      <w:r>
        <w:rPr>
          <w:rFonts w:hint="default" w:ascii="Times New Roman" w:hAnsi="Times New Roman" w:eastAsia="仿宋_GB2312" w:cs="Times New Roman"/>
          <w:b w:val="0"/>
          <w:bCs w:val="0"/>
          <w:kern w:val="0"/>
          <w:sz w:val="32"/>
          <w:szCs w:val="28"/>
        </w:rPr>
        <w:t>预计未来</w:t>
      </w:r>
      <w:bookmarkEnd w:id="0"/>
      <w:r>
        <w:rPr>
          <w:rFonts w:hint="default" w:ascii="Times New Roman" w:hAnsi="Times New Roman" w:eastAsia="仿宋_GB2312" w:cs="Times New Roman"/>
          <w:b w:val="0"/>
          <w:bCs w:val="0"/>
          <w:kern w:val="0"/>
          <w:sz w:val="32"/>
          <w:szCs w:val="28"/>
        </w:rPr>
        <w:t>24小时4个以上县、区降雪量超过10毫米，积雪深度超过10厘米，其中1个以上县、区降雪量超过30毫米，积雪深度超过30厘米。</w:t>
      </w:r>
    </w:p>
    <w:p>
      <w:pPr>
        <w:keepNext w:val="0"/>
        <w:keepLines w:val="0"/>
        <w:pageBreakBefore w:val="0"/>
        <w:widowControl w:val="0"/>
        <w:kinsoku/>
        <w:wordWrap/>
        <w:overflowPunct/>
        <w:topLinePunct w:val="0"/>
        <w:autoSpaceDE/>
        <w:autoSpaceDN/>
        <w:bidi w:val="0"/>
        <w:adjustRightInd/>
        <w:snapToGrid/>
        <w:spacing w:line="550" w:lineRule="exact"/>
        <w:ind w:right="0" w:rightChars="0" w:firstLine="640" w:firstLineChars="200"/>
        <w:jc w:val="left"/>
        <w:textAlignment w:val="auto"/>
        <w:rPr>
          <w:rFonts w:hint="default" w:ascii="Times New Roman" w:hAnsi="Times New Roman" w:eastAsia="仿宋_GB2312" w:cs="Times New Roman"/>
          <w:b w:val="0"/>
          <w:bCs w:val="0"/>
          <w:color w:val="000000"/>
          <w:kern w:val="0"/>
          <w:sz w:val="32"/>
          <w:szCs w:val="28"/>
        </w:rPr>
      </w:pPr>
      <w:r>
        <w:rPr>
          <w:rFonts w:hint="default" w:ascii="Times New Roman" w:hAnsi="Times New Roman" w:eastAsia="仿宋_GB2312" w:cs="Times New Roman"/>
          <w:b w:val="0"/>
          <w:bCs w:val="0"/>
          <w:color w:val="000000"/>
          <w:kern w:val="0"/>
          <w:sz w:val="32"/>
          <w:szCs w:val="28"/>
        </w:rPr>
        <w:t>4．干旱：有5个以上县、区达到气象干旱重旱等级，且至少2个以上县、区达到气象干旱特旱等级，预计干旱天气或干旱范围进一步发展，且预计未来七天内持续。</w:t>
      </w:r>
    </w:p>
    <w:p>
      <w:pPr>
        <w:keepNext w:val="0"/>
        <w:keepLines w:val="0"/>
        <w:pageBreakBefore w:val="0"/>
        <w:widowControl w:val="0"/>
        <w:kinsoku/>
        <w:wordWrap/>
        <w:overflowPunct/>
        <w:topLinePunct w:val="0"/>
        <w:autoSpaceDE/>
        <w:autoSpaceDN/>
        <w:bidi w:val="0"/>
        <w:adjustRightInd/>
        <w:snapToGrid/>
        <w:spacing w:line="550" w:lineRule="exact"/>
        <w:ind w:right="0" w:rightChars="0" w:firstLine="640" w:firstLineChars="200"/>
        <w:jc w:val="left"/>
        <w:textAlignment w:val="auto"/>
        <w:rPr>
          <w:rFonts w:hint="default" w:ascii="Times New Roman" w:hAnsi="Times New Roman" w:eastAsia="仿宋_GB2312" w:cs="Times New Roman"/>
          <w:b w:val="0"/>
          <w:bCs w:val="0"/>
          <w:color w:val="000000"/>
          <w:kern w:val="0"/>
          <w:sz w:val="32"/>
          <w:szCs w:val="28"/>
        </w:rPr>
      </w:pPr>
      <w:r>
        <w:rPr>
          <w:rFonts w:hint="default" w:ascii="Times New Roman" w:hAnsi="Times New Roman" w:eastAsia="仿宋_GB2312" w:cs="Times New Roman"/>
          <w:b w:val="0"/>
          <w:bCs w:val="0"/>
          <w:kern w:val="0"/>
          <w:sz w:val="32"/>
          <w:szCs w:val="32"/>
        </w:rPr>
        <w:t>5．霾：过去24小时5个以上县、区出现严重霾，且未来24小时上述地区仍将持续重度霾。</w:t>
      </w:r>
    </w:p>
    <w:p>
      <w:pPr>
        <w:keepNext w:val="0"/>
        <w:keepLines w:val="0"/>
        <w:pageBreakBefore w:val="0"/>
        <w:widowControl w:val="0"/>
        <w:kinsoku/>
        <w:wordWrap/>
        <w:overflowPunct/>
        <w:topLinePunct w:val="0"/>
        <w:autoSpaceDE/>
        <w:autoSpaceDN/>
        <w:bidi w:val="0"/>
        <w:adjustRightInd/>
        <w:snapToGrid/>
        <w:spacing w:line="550" w:lineRule="exact"/>
        <w:ind w:right="0" w:rightChars="0" w:firstLine="640" w:firstLineChars="200"/>
        <w:jc w:val="left"/>
        <w:textAlignment w:val="auto"/>
        <w:rPr>
          <w:rFonts w:hint="default" w:ascii="Times New Roman" w:hAnsi="Times New Roman" w:eastAsia="仿宋_GB2312" w:cs="Times New Roman"/>
          <w:b w:val="0"/>
          <w:bCs w:val="0"/>
          <w:color w:val="000000"/>
          <w:kern w:val="0"/>
          <w:sz w:val="32"/>
          <w:szCs w:val="28"/>
        </w:rPr>
      </w:pPr>
      <w:r>
        <w:rPr>
          <w:rFonts w:hint="default" w:ascii="Times New Roman" w:hAnsi="Times New Roman" w:eastAsia="仿宋_GB2312" w:cs="Times New Roman"/>
          <w:b w:val="0"/>
          <w:bCs w:val="0"/>
          <w:color w:val="000000"/>
          <w:kern w:val="0"/>
          <w:sz w:val="32"/>
          <w:szCs w:val="28"/>
        </w:rPr>
        <w:t xml:space="preserve">9.2.2 </w:t>
      </w:r>
      <w:r>
        <w:rPr>
          <w:rFonts w:hint="default" w:ascii="Times New Roman" w:hAnsi="Times New Roman" w:eastAsia="仿宋_GB2312" w:cs="Times New Roman"/>
          <w:b w:val="0"/>
          <w:bCs w:val="0"/>
          <w:color w:val="000000"/>
          <w:kern w:val="0"/>
          <w:sz w:val="32"/>
          <w:szCs w:val="28"/>
          <w:lang w:val="en-US" w:eastAsia="zh-CN"/>
        </w:rPr>
        <w:t xml:space="preserve"> </w:t>
      </w:r>
      <w:r>
        <w:rPr>
          <w:rFonts w:hint="default" w:ascii="Times New Roman" w:hAnsi="Times New Roman" w:eastAsia="仿宋_GB2312" w:cs="Times New Roman"/>
          <w:b w:val="0"/>
          <w:bCs w:val="0"/>
          <w:kern w:val="0"/>
          <w:sz w:val="32"/>
          <w:szCs w:val="28"/>
        </w:rPr>
        <w:t>橙色预警</w:t>
      </w:r>
      <w:r>
        <w:rPr>
          <w:rFonts w:hint="default" w:ascii="Times New Roman" w:hAnsi="Times New Roman" w:eastAsia="仿宋_GB2312" w:cs="Times New Roman"/>
          <w:b w:val="0"/>
          <w:bCs w:val="0"/>
          <w:color w:val="000000"/>
          <w:kern w:val="0"/>
          <w:sz w:val="32"/>
          <w:szCs w:val="28"/>
        </w:rPr>
        <w:t>（二级）</w:t>
      </w:r>
    </w:p>
    <w:p>
      <w:pPr>
        <w:keepNext w:val="0"/>
        <w:keepLines w:val="0"/>
        <w:pageBreakBefore w:val="0"/>
        <w:widowControl w:val="0"/>
        <w:kinsoku/>
        <w:wordWrap/>
        <w:overflowPunct/>
        <w:topLinePunct w:val="0"/>
        <w:autoSpaceDE/>
        <w:autoSpaceDN/>
        <w:bidi w:val="0"/>
        <w:adjustRightInd/>
        <w:snapToGrid/>
        <w:spacing w:line="550" w:lineRule="exact"/>
        <w:ind w:right="0" w:rightChars="0" w:firstLine="640" w:firstLineChars="200"/>
        <w:jc w:val="left"/>
        <w:textAlignment w:val="auto"/>
        <w:rPr>
          <w:rFonts w:hint="default" w:ascii="Times New Roman" w:hAnsi="Times New Roman" w:eastAsia="仿宋_GB2312" w:cs="Times New Roman"/>
          <w:b w:val="0"/>
          <w:bCs w:val="0"/>
          <w:color w:val="000000"/>
          <w:kern w:val="0"/>
          <w:sz w:val="32"/>
          <w:szCs w:val="28"/>
        </w:rPr>
      </w:pPr>
      <w:r>
        <w:rPr>
          <w:rFonts w:hint="default" w:ascii="Times New Roman" w:hAnsi="Times New Roman" w:eastAsia="仿宋_GB2312" w:cs="Times New Roman"/>
          <w:b w:val="0"/>
          <w:bCs w:val="0"/>
          <w:color w:val="000000"/>
          <w:kern w:val="0"/>
          <w:sz w:val="32"/>
          <w:szCs w:val="28"/>
        </w:rPr>
        <w:t>1．台风：预计未来48小时将有台风（或强热带风暴、热带风暴）登陆并影响我市，超过2个县、区出现100毫米以上强降水，且有1个及以上县、区最大累积降水量超过200毫米，并且受影响地区阵风风力将达9级以上。</w:t>
      </w:r>
    </w:p>
    <w:p>
      <w:pPr>
        <w:keepNext w:val="0"/>
        <w:keepLines w:val="0"/>
        <w:pageBreakBefore w:val="0"/>
        <w:widowControl w:val="0"/>
        <w:kinsoku/>
        <w:wordWrap/>
        <w:overflowPunct/>
        <w:topLinePunct w:val="0"/>
        <w:autoSpaceDE/>
        <w:autoSpaceDN/>
        <w:bidi w:val="0"/>
        <w:adjustRightInd/>
        <w:snapToGrid/>
        <w:spacing w:line="550" w:lineRule="exact"/>
        <w:ind w:right="0" w:rightChars="0" w:firstLine="640" w:firstLineChars="200"/>
        <w:jc w:val="left"/>
        <w:textAlignment w:val="auto"/>
        <w:rPr>
          <w:rFonts w:hint="default" w:ascii="Times New Roman" w:hAnsi="Times New Roman" w:eastAsia="仿宋_GB2312" w:cs="Times New Roman"/>
          <w:b w:val="0"/>
          <w:bCs w:val="0"/>
          <w:color w:val="000000"/>
          <w:kern w:val="0"/>
          <w:sz w:val="32"/>
          <w:szCs w:val="28"/>
        </w:rPr>
      </w:pPr>
      <w:r>
        <w:rPr>
          <w:rFonts w:hint="default" w:ascii="Times New Roman" w:hAnsi="Times New Roman" w:eastAsia="仿宋_GB2312" w:cs="Times New Roman"/>
          <w:b w:val="0"/>
          <w:bCs w:val="0"/>
          <w:color w:val="000000"/>
          <w:kern w:val="0"/>
          <w:sz w:val="32"/>
          <w:szCs w:val="28"/>
        </w:rPr>
        <w:t>2．暴雨：预计暴雨将持续至少3天，至少1天有2个县、区降水量超过50毫米，且暴雨区的平均降水量超过100毫米。</w:t>
      </w:r>
    </w:p>
    <w:p>
      <w:pPr>
        <w:keepNext w:val="0"/>
        <w:keepLines w:val="0"/>
        <w:pageBreakBefore w:val="0"/>
        <w:widowControl w:val="0"/>
        <w:kinsoku/>
        <w:wordWrap/>
        <w:overflowPunct/>
        <w:topLinePunct w:val="0"/>
        <w:autoSpaceDE/>
        <w:autoSpaceDN/>
        <w:bidi w:val="0"/>
        <w:adjustRightInd/>
        <w:snapToGrid/>
        <w:spacing w:line="550" w:lineRule="exact"/>
        <w:ind w:right="0" w:rightChars="0" w:firstLine="640" w:firstLineChars="200"/>
        <w:jc w:val="left"/>
        <w:textAlignment w:val="auto"/>
        <w:rPr>
          <w:rFonts w:ascii="仿宋_GB2312" w:hAnsi="仿宋" w:eastAsia="仿宋_GB2312" w:cs="宋体"/>
          <w:b w:val="0"/>
          <w:bCs w:val="0"/>
          <w:color w:val="FF0000"/>
          <w:kern w:val="0"/>
          <w:sz w:val="32"/>
          <w:szCs w:val="28"/>
        </w:rPr>
      </w:pPr>
      <w:r>
        <w:rPr>
          <w:rFonts w:hint="default" w:ascii="Times New Roman" w:hAnsi="Times New Roman" w:eastAsia="仿宋_GB2312" w:cs="Times New Roman"/>
          <w:b w:val="0"/>
          <w:bCs w:val="0"/>
          <w:kern w:val="0"/>
          <w:sz w:val="32"/>
          <w:szCs w:val="28"/>
        </w:rPr>
        <w:t>3．暴雪：预计未来24小时4个以上县、区降雪量超过10毫米，积雪深度超过10厘米，其中2个以上县、区降雪量超过20毫米，积雪深度超过20厘</w:t>
      </w:r>
      <w:r>
        <w:rPr>
          <w:rFonts w:hint="eastAsia" w:ascii="仿宋_GB2312" w:hAnsi="仿宋" w:eastAsia="仿宋_GB2312" w:cs="宋体"/>
          <w:b w:val="0"/>
          <w:bCs w:val="0"/>
          <w:kern w:val="0"/>
          <w:sz w:val="32"/>
          <w:szCs w:val="28"/>
        </w:rPr>
        <w:t>米。</w:t>
      </w:r>
    </w:p>
    <w:p>
      <w:pPr>
        <w:keepNext w:val="0"/>
        <w:keepLines w:val="0"/>
        <w:pageBreakBefore w:val="0"/>
        <w:widowControl w:val="0"/>
        <w:kinsoku/>
        <w:wordWrap/>
        <w:overflowPunct/>
        <w:topLinePunct w:val="0"/>
        <w:autoSpaceDE/>
        <w:autoSpaceDN/>
        <w:bidi w:val="0"/>
        <w:adjustRightInd/>
        <w:snapToGrid/>
        <w:spacing w:line="550" w:lineRule="exact"/>
        <w:ind w:right="0" w:rightChars="0" w:firstLine="640" w:firstLineChars="200"/>
        <w:jc w:val="left"/>
        <w:textAlignment w:val="auto"/>
        <w:rPr>
          <w:rFonts w:hint="default" w:ascii="Times New Roman" w:hAnsi="Times New Roman" w:eastAsia="仿宋_GB2312" w:cs="Times New Roman"/>
          <w:b w:val="0"/>
          <w:bCs w:val="0"/>
          <w:color w:val="000000"/>
          <w:kern w:val="0"/>
          <w:sz w:val="32"/>
          <w:szCs w:val="28"/>
        </w:rPr>
      </w:pPr>
      <w:r>
        <w:rPr>
          <w:rFonts w:hint="default" w:ascii="Times New Roman" w:hAnsi="Times New Roman" w:eastAsia="仿宋_GB2312" w:cs="Times New Roman"/>
          <w:b w:val="0"/>
          <w:bCs w:val="0"/>
          <w:color w:val="000000"/>
          <w:kern w:val="0"/>
          <w:sz w:val="32"/>
          <w:szCs w:val="28"/>
        </w:rPr>
        <w:t>4．寒潮：预计未来48小时4个以上县、区最低气温下降14℃并伴有6级以上阵风，最低气温降至零下2℃以下。</w:t>
      </w:r>
    </w:p>
    <w:p>
      <w:pPr>
        <w:keepNext w:val="0"/>
        <w:keepLines w:val="0"/>
        <w:pageBreakBefore w:val="0"/>
        <w:widowControl w:val="0"/>
        <w:kinsoku/>
        <w:wordWrap/>
        <w:overflowPunct/>
        <w:topLinePunct w:val="0"/>
        <w:autoSpaceDE/>
        <w:autoSpaceDN/>
        <w:bidi w:val="0"/>
        <w:adjustRightInd/>
        <w:snapToGrid/>
        <w:spacing w:line="550" w:lineRule="exact"/>
        <w:ind w:right="0" w:rightChars="0" w:firstLine="640" w:firstLineChars="200"/>
        <w:jc w:val="left"/>
        <w:textAlignment w:val="auto"/>
        <w:rPr>
          <w:rFonts w:hint="default" w:ascii="Times New Roman" w:hAnsi="Times New Roman" w:eastAsia="仿宋_GB2312" w:cs="Times New Roman"/>
          <w:b w:val="0"/>
          <w:bCs w:val="0"/>
          <w:color w:val="000000"/>
          <w:kern w:val="0"/>
          <w:sz w:val="32"/>
          <w:szCs w:val="28"/>
        </w:rPr>
      </w:pPr>
      <w:r>
        <w:rPr>
          <w:rFonts w:hint="default" w:ascii="Times New Roman" w:hAnsi="Times New Roman" w:eastAsia="仿宋_GB2312" w:cs="Times New Roman"/>
          <w:b w:val="0"/>
          <w:bCs w:val="0"/>
          <w:color w:val="000000"/>
          <w:kern w:val="0"/>
          <w:sz w:val="32"/>
          <w:szCs w:val="28"/>
        </w:rPr>
        <w:t>5．高温：预计未来连续7天3个以上县、区出现超过37℃的高温天气；或者预计未来连续5天1个以上县、区出现超过40℃高温天气。</w:t>
      </w:r>
    </w:p>
    <w:p>
      <w:pPr>
        <w:keepNext w:val="0"/>
        <w:keepLines w:val="0"/>
        <w:pageBreakBefore w:val="0"/>
        <w:widowControl w:val="0"/>
        <w:kinsoku/>
        <w:wordWrap/>
        <w:overflowPunct/>
        <w:topLinePunct w:val="0"/>
        <w:autoSpaceDE/>
        <w:autoSpaceDN/>
        <w:bidi w:val="0"/>
        <w:adjustRightInd/>
        <w:snapToGrid/>
        <w:spacing w:line="550" w:lineRule="exact"/>
        <w:ind w:right="0" w:rightChars="0" w:firstLine="640" w:firstLineChars="200"/>
        <w:jc w:val="left"/>
        <w:textAlignment w:val="auto"/>
        <w:rPr>
          <w:rFonts w:hint="default" w:ascii="Times New Roman" w:hAnsi="Times New Roman" w:eastAsia="仿宋_GB2312" w:cs="Times New Roman"/>
          <w:b w:val="0"/>
          <w:bCs w:val="0"/>
          <w:color w:val="000000"/>
          <w:kern w:val="0"/>
          <w:sz w:val="32"/>
          <w:szCs w:val="28"/>
        </w:rPr>
      </w:pPr>
      <w:r>
        <w:rPr>
          <w:rFonts w:hint="default" w:ascii="Times New Roman" w:hAnsi="Times New Roman" w:eastAsia="仿宋_GB2312" w:cs="Times New Roman"/>
          <w:b w:val="0"/>
          <w:bCs w:val="0"/>
          <w:color w:val="000000"/>
          <w:kern w:val="0"/>
          <w:sz w:val="32"/>
          <w:szCs w:val="28"/>
        </w:rPr>
        <w:t>6．干旱：有4个以上县、区达到气象干旱重旱等级，且至少2个以上县、区达到气象干旱特旱等级，预计干旱天气或干旱范围进一步发展，且预计未来7天内持续。</w:t>
      </w:r>
    </w:p>
    <w:p>
      <w:pPr>
        <w:keepNext w:val="0"/>
        <w:keepLines w:val="0"/>
        <w:pageBreakBefore w:val="0"/>
        <w:widowControl w:val="0"/>
        <w:kinsoku/>
        <w:wordWrap/>
        <w:overflowPunct/>
        <w:topLinePunct w:val="0"/>
        <w:autoSpaceDE/>
        <w:autoSpaceDN/>
        <w:bidi w:val="0"/>
        <w:adjustRightInd/>
        <w:snapToGrid/>
        <w:spacing w:line="550" w:lineRule="exact"/>
        <w:ind w:right="0" w:rightChars="0" w:firstLine="640" w:firstLineChars="200"/>
        <w:textAlignment w:val="auto"/>
        <w:rPr>
          <w:rFonts w:hint="default" w:ascii="Times New Roman" w:hAnsi="Times New Roman" w:eastAsia="仿宋_GB2312" w:cs="Times New Roman"/>
          <w:b w:val="0"/>
          <w:bCs w:val="0"/>
          <w:kern w:val="0"/>
          <w:sz w:val="32"/>
          <w:szCs w:val="32"/>
        </w:rPr>
      </w:pPr>
      <w:r>
        <w:rPr>
          <w:rFonts w:hint="default" w:ascii="Times New Roman" w:hAnsi="Times New Roman" w:eastAsia="仿宋_GB2312" w:cs="Times New Roman"/>
          <w:b w:val="0"/>
          <w:bCs w:val="0"/>
          <w:kern w:val="0"/>
          <w:sz w:val="32"/>
          <w:szCs w:val="32"/>
        </w:rPr>
        <w:t>7</w:t>
      </w:r>
      <w:r>
        <w:rPr>
          <w:rFonts w:hint="default" w:ascii="Times New Roman" w:hAnsi="Times New Roman" w:eastAsia="仿宋_GB2312" w:cs="Times New Roman"/>
          <w:b w:val="0"/>
          <w:bCs w:val="0"/>
          <w:color w:val="000000"/>
          <w:kern w:val="0"/>
          <w:sz w:val="32"/>
          <w:szCs w:val="28"/>
        </w:rPr>
        <w:t>．</w:t>
      </w:r>
      <w:r>
        <w:rPr>
          <w:rFonts w:hint="default" w:ascii="Times New Roman" w:hAnsi="Times New Roman" w:eastAsia="仿宋_GB2312" w:cs="Times New Roman"/>
          <w:b w:val="0"/>
          <w:bCs w:val="0"/>
          <w:kern w:val="0"/>
          <w:sz w:val="32"/>
          <w:szCs w:val="32"/>
        </w:rPr>
        <w:t>冰冻：过去48小时4个以上县、区已持续出现冰冻天气</w:t>
      </w:r>
      <w:r>
        <w:rPr>
          <w:rFonts w:hint="eastAsia" w:ascii="仿宋_GB2312" w:hAnsi="Times New Roman" w:eastAsia="仿宋_GB2312"/>
          <w:b w:val="0"/>
          <w:bCs w:val="0"/>
          <w:kern w:val="0"/>
          <w:sz w:val="32"/>
          <w:szCs w:val="32"/>
        </w:rPr>
        <w:t>，</w:t>
      </w:r>
      <w:r>
        <w:rPr>
          <w:rFonts w:hint="default" w:ascii="Times New Roman" w:hAnsi="Times New Roman" w:eastAsia="仿宋_GB2312" w:cs="Times New Roman"/>
          <w:b w:val="0"/>
          <w:bCs w:val="0"/>
          <w:kern w:val="0"/>
          <w:sz w:val="32"/>
          <w:szCs w:val="32"/>
        </w:rPr>
        <w:t>预计未来24小时上述地区仍将出现冰冻天气。</w:t>
      </w:r>
    </w:p>
    <w:p>
      <w:pPr>
        <w:keepNext w:val="0"/>
        <w:keepLines w:val="0"/>
        <w:pageBreakBefore w:val="0"/>
        <w:widowControl w:val="0"/>
        <w:kinsoku/>
        <w:wordWrap/>
        <w:overflowPunct/>
        <w:topLinePunct w:val="0"/>
        <w:autoSpaceDE/>
        <w:autoSpaceDN/>
        <w:bidi w:val="0"/>
        <w:adjustRightInd/>
        <w:snapToGrid/>
        <w:spacing w:line="550" w:lineRule="exact"/>
        <w:ind w:right="0" w:rightChars="0" w:firstLine="640" w:firstLineChars="200"/>
        <w:jc w:val="left"/>
        <w:textAlignment w:val="auto"/>
        <w:rPr>
          <w:rFonts w:hint="default" w:ascii="Times New Roman" w:hAnsi="Times New Roman" w:eastAsia="仿宋_GB2312" w:cs="Times New Roman"/>
          <w:b w:val="0"/>
          <w:bCs w:val="0"/>
          <w:color w:val="000000"/>
          <w:kern w:val="0"/>
          <w:sz w:val="32"/>
          <w:szCs w:val="28"/>
        </w:rPr>
      </w:pPr>
      <w:r>
        <w:rPr>
          <w:rFonts w:hint="default" w:ascii="Times New Roman" w:hAnsi="Times New Roman" w:eastAsia="仿宋_GB2312" w:cs="Times New Roman"/>
          <w:b w:val="0"/>
          <w:bCs w:val="0"/>
          <w:kern w:val="0"/>
          <w:sz w:val="32"/>
          <w:szCs w:val="32"/>
        </w:rPr>
        <w:t>8．霾：过去24小时4个以上县、区出现严重霾，且未来24小时上述地区仍将持续重度霾</w:t>
      </w:r>
      <w:r>
        <w:rPr>
          <w:rFonts w:hint="eastAsia" w:ascii="Times New Roman" w:hAnsi="Times New Roman" w:eastAsia="仿宋_GB2312" w:cs="Times New Roman"/>
          <w:b w:val="0"/>
          <w:bCs w:val="0"/>
          <w:kern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50" w:lineRule="exact"/>
        <w:ind w:right="0" w:rightChars="0" w:firstLine="640" w:firstLineChars="200"/>
        <w:jc w:val="left"/>
        <w:textAlignment w:val="auto"/>
        <w:rPr>
          <w:rFonts w:hint="default" w:ascii="Times New Roman" w:hAnsi="Times New Roman" w:eastAsia="仿宋_GB2312" w:cs="Times New Roman"/>
          <w:b w:val="0"/>
          <w:bCs w:val="0"/>
          <w:color w:val="000000"/>
          <w:kern w:val="0"/>
          <w:sz w:val="32"/>
          <w:szCs w:val="28"/>
        </w:rPr>
      </w:pPr>
      <w:r>
        <w:rPr>
          <w:rFonts w:hint="default" w:ascii="Times New Roman" w:hAnsi="Times New Roman" w:eastAsia="仿宋_GB2312" w:cs="Times New Roman"/>
          <w:b w:val="0"/>
          <w:bCs w:val="0"/>
          <w:color w:val="000000"/>
          <w:kern w:val="0"/>
          <w:sz w:val="32"/>
          <w:szCs w:val="28"/>
        </w:rPr>
        <w:t>9.2.3</w:t>
      </w:r>
      <w:r>
        <w:rPr>
          <w:rFonts w:hint="default" w:ascii="Times New Roman" w:hAnsi="Times New Roman" w:eastAsia="仿宋_GB2312" w:cs="Times New Roman"/>
          <w:b w:val="0"/>
          <w:bCs w:val="0"/>
          <w:color w:val="000000"/>
          <w:kern w:val="0"/>
          <w:sz w:val="32"/>
          <w:szCs w:val="28"/>
          <w:lang w:val="en-US" w:eastAsia="zh-CN"/>
        </w:rPr>
        <w:t xml:space="preserve">  </w:t>
      </w:r>
      <w:r>
        <w:rPr>
          <w:rFonts w:hint="default" w:ascii="Times New Roman" w:hAnsi="Times New Roman" w:eastAsia="仿宋_GB2312" w:cs="Times New Roman"/>
          <w:b w:val="0"/>
          <w:bCs w:val="0"/>
          <w:kern w:val="0"/>
          <w:sz w:val="32"/>
          <w:szCs w:val="28"/>
        </w:rPr>
        <w:t>黄色预警</w:t>
      </w:r>
      <w:r>
        <w:rPr>
          <w:rFonts w:hint="default" w:ascii="Times New Roman" w:hAnsi="Times New Roman" w:eastAsia="仿宋_GB2312" w:cs="Times New Roman"/>
          <w:b w:val="0"/>
          <w:bCs w:val="0"/>
          <w:color w:val="000000"/>
          <w:kern w:val="0"/>
          <w:sz w:val="32"/>
          <w:szCs w:val="28"/>
        </w:rPr>
        <w:t>（三级）</w:t>
      </w:r>
    </w:p>
    <w:p>
      <w:pPr>
        <w:keepNext w:val="0"/>
        <w:keepLines w:val="0"/>
        <w:pageBreakBefore w:val="0"/>
        <w:widowControl w:val="0"/>
        <w:kinsoku/>
        <w:wordWrap/>
        <w:overflowPunct/>
        <w:topLinePunct w:val="0"/>
        <w:autoSpaceDE/>
        <w:autoSpaceDN/>
        <w:bidi w:val="0"/>
        <w:adjustRightInd/>
        <w:snapToGrid/>
        <w:spacing w:line="550" w:lineRule="exact"/>
        <w:ind w:right="0" w:rightChars="0" w:firstLine="640" w:firstLineChars="200"/>
        <w:jc w:val="left"/>
        <w:textAlignment w:val="auto"/>
        <w:rPr>
          <w:rFonts w:hint="default" w:ascii="Times New Roman" w:hAnsi="Times New Roman" w:eastAsia="仿宋_GB2312" w:cs="Times New Roman"/>
          <w:b w:val="0"/>
          <w:bCs w:val="0"/>
          <w:color w:val="000000"/>
          <w:kern w:val="0"/>
          <w:sz w:val="32"/>
          <w:szCs w:val="28"/>
        </w:rPr>
      </w:pPr>
      <w:r>
        <w:rPr>
          <w:rFonts w:hint="default" w:ascii="Times New Roman" w:hAnsi="Times New Roman" w:eastAsia="仿宋_GB2312" w:cs="Times New Roman"/>
          <w:b w:val="0"/>
          <w:bCs w:val="0"/>
          <w:color w:val="000000"/>
          <w:kern w:val="0"/>
          <w:sz w:val="32"/>
          <w:szCs w:val="28"/>
        </w:rPr>
        <w:t>1．台风：预计未来48小时将有台风（或强热带风暴、热带风暴、热带低压）登陆并影响我市，超过3个县、区出现50毫米以上强降水，并且受影响地区阵风风力达8级以上。</w:t>
      </w:r>
    </w:p>
    <w:p>
      <w:pPr>
        <w:keepNext w:val="0"/>
        <w:keepLines w:val="0"/>
        <w:pageBreakBefore w:val="0"/>
        <w:widowControl w:val="0"/>
        <w:kinsoku/>
        <w:wordWrap/>
        <w:overflowPunct/>
        <w:topLinePunct w:val="0"/>
        <w:autoSpaceDE/>
        <w:autoSpaceDN/>
        <w:bidi w:val="0"/>
        <w:adjustRightInd/>
        <w:snapToGrid/>
        <w:spacing w:line="550" w:lineRule="exact"/>
        <w:ind w:right="0" w:rightChars="0" w:firstLine="640" w:firstLineChars="200"/>
        <w:jc w:val="left"/>
        <w:textAlignment w:val="auto"/>
        <w:rPr>
          <w:rFonts w:hint="default" w:ascii="Times New Roman" w:hAnsi="Times New Roman" w:eastAsia="仿宋_GB2312" w:cs="Times New Roman"/>
          <w:b w:val="0"/>
          <w:bCs w:val="0"/>
          <w:color w:val="000000"/>
          <w:kern w:val="0"/>
          <w:sz w:val="32"/>
          <w:szCs w:val="28"/>
        </w:rPr>
      </w:pPr>
      <w:r>
        <w:rPr>
          <w:rFonts w:hint="default" w:ascii="Times New Roman" w:hAnsi="Times New Roman" w:eastAsia="仿宋_GB2312" w:cs="Times New Roman"/>
          <w:b w:val="0"/>
          <w:bCs w:val="0"/>
          <w:color w:val="000000"/>
          <w:kern w:val="0"/>
          <w:sz w:val="32"/>
          <w:szCs w:val="28"/>
        </w:rPr>
        <w:t>2．暴雨：预计暴雨将持续至少2天，至少1天有1个县、区降水量超过50毫米，且暴雨区的平均降水量超过85毫米。</w:t>
      </w:r>
    </w:p>
    <w:p>
      <w:pPr>
        <w:keepNext w:val="0"/>
        <w:keepLines w:val="0"/>
        <w:pageBreakBefore w:val="0"/>
        <w:widowControl w:val="0"/>
        <w:kinsoku/>
        <w:wordWrap/>
        <w:overflowPunct/>
        <w:topLinePunct w:val="0"/>
        <w:autoSpaceDE/>
        <w:autoSpaceDN/>
        <w:bidi w:val="0"/>
        <w:adjustRightInd/>
        <w:snapToGrid/>
        <w:spacing w:line="550" w:lineRule="exact"/>
        <w:ind w:right="0" w:rightChars="0" w:firstLine="640" w:firstLineChars="200"/>
        <w:jc w:val="left"/>
        <w:textAlignment w:val="auto"/>
        <w:rPr>
          <w:rFonts w:hint="default" w:ascii="Times New Roman" w:hAnsi="Times New Roman" w:eastAsia="仿宋_GB2312" w:cs="Times New Roman"/>
          <w:b w:val="0"/>
          <w:bCs w:val="0"/>
          <w:color w:val="FF0000"/>
          <w:kern w:val="0"/>
          <w:sz w:val="32"/>
          <w:szCs w:val="28"/>
        </w:rPr>
      </w:pPr>
      <w:r>
        <w:rPr>
          <w:rFonts w:hint="default" w:ascii="Times New Roman" w:hAnsi="Times New Roman" w:eastAsia="仿宋_GB2312" w:cs="Times New Roman"/>
          <w:b w:val="0"/>
          <w:bCs w:val="0"/>
          <w:kern w:val="0"/>
          <w:sz w:val="32"/>
          <w:szCs w:val="28"/>
        </w:rPr>
        <w:t>3．暴雪：预计未来24小时3个以上县、区降雪量超过10毫米，积雪深度超过10厘米，其中1个以上县、区降雪量超过20毫米，且积雪深度超过20厘米。</w:t>
      </w:r>
    </w:p>
    <w:p>
      <w:pPr>
        <w:keepNext w:val="0"/>
        <w:keepLines w:val="0"/>
        <w:pageBreakBefore w:val="0"/>
        <w:widowControl w:val="0"/>
        <w:kinsoku/>
        <w:wordWrap/>
        <w:overflowPunct/>
        <w:topLinePunct w:val="0"/>
        <w:autoSpaceDE/>
        <w:autoSpaceDN/>
        <w:bidi w:val="0"/>
        <w:adjustRightInd/>
        <w:snapToGrid/>
        <w:spacing w:line="550" w:lineRule="exact"/>
        <w:ind w:right="0" w:rightChars="0" w:firstLine="640" w:firstLineChars="200"/>
        <w:jc w:val="left"/>
        <w:textAlignment w:val="auto"/>
        <w:rPr>
          <w:rFonts w:hint="default" w:ascii="Times New Roman" w:hAnsi="Times New Roman" w:eastAsia="仿宋_GB2312" w:cs="Times New Roman"/>
          <w:b w:val="0"/>
          <w:bCs w:val="0"/>
          <w:color w:val="000000"/>
          <w:kern w:val="0"/>
          <w:sz w:val="32"/>
          <w:szCs w:val="28"/>
        </w:rPr>
      </w:pPr>
      <w:r>
        <w:rPr>
          <w:rFonts w:hint="default" w:ascii="Times New Roman" w:hAnsi="Times New Roman" w:eastAsia="仿宋_GB2312" w:cs="Times New Roman"/>
          <w:b w:val="0"/>
          <w:bCs w:val="0"/>
          <w:color w:val="000000"/>
          <w:kern w:val="0"/>
          <w:sz w:val="32"/>
          <w:szCs w:val="28"/>
        </w:rPr>
        <w:t>4．寒潮：预计未来48小时4个以上县</w:t>
      </w:r>
      <w:r>
        <w:rPr>
          <w:rFonts w:hint="eastAsia" w:ascii="仿宋_GB2312" w:hAnsi="仿宋" w:eastAsia="仿宋_GB2312" w:cs="宋体"/>
          <w:b w:val="0"/>
          <w:bCs w:val="0"/>
          <w:color w:val="000000"/>
          <w:kern w:val="0"/>
          <w:sz w:val="32"/>
          <w:szCs w:val="28"/>
        </w:rPr>
        <w:t>、</w:t>
      </w:r>
      <w:r>
        <w:rPr>
          <w:rFonts w:ascii="仿宋_GB2312" w:hAnsi="仿宋" w:eastAsia="仿宋_GB2312" w:cs="宋体"/>
          <w:b w:val="0"/>
          <w:bCs w:val="0"/>
          <w:color w:val="000000"/>
          <w:kern w:val="0"/>
          <w:sz w:val="32"/>
          <w:szCs w:val="28"/>
        </w:rPr>
        <w:t>区最低气温下降</w:t>
      </w:r>
      <w:r>
        <w:rPr>
          <w:rFonts w:hint="default" w:ascii="Times New Roman" w:hAnsi="Times New Roman" w:eastAsia="仿宋_GB2312" w:cs="Times New Roman"/>
          <w:b w:val="0"/>
          <w:bCs w:val="0"/>
          <w:color w:val="000000"/>
          <w:kern w:val="0"/>
          <w:sz w:val="32"/>
          <w:szCs w:val="28"/>
        </w:rPr>
        <w:t>12℃并伴有6级以上阵风，最低气温降至0℃以下。</w:t>
      </w:r>
    </w:p>
    <w:p>
      <w:pPr>
        <w:keepNext w:val="0"/>
        <w:keepLines w:val="0"/>
        <w:pageBreakBefore w:val="0"/>
        <w:widowControl w:val="0"/>
        <w:kinsoku/>
        <w:wordWrap/>
        <w:overflowPunct/>
        <w:topLinePunct w:val="0"/>
        <w:autoSpaceDE/>
        <w:autoSpaceDN/>
        <w:bidi w:val="0"/>
        <w:adjustRightInd/>
        <w:snapToGrid/>
        <w:spacing w:line="550" w:lineRule="exact"/>
        <w:ind w:right="0" w:rightChars="0" w:firstLine="640" w:firstLineChars="200"/>
        <w:jc w:val="left"/>
        <w:textAlignment w:val="auto"/>
        <w:rPr>
          <w:rFonts w:hint="default" w:ascii="Times New Roman" w:hAnsi="Times New Roman" w:eastAsia="仿宋_GB2312" w:cs="Times New Roman"/>
          <w:b w:val="0"/>
          <w:bCs w:val="0"/>
          <w:color w:val="000000"/>
          <w:kern w:val="0"/>
          <w:sz w:val="32"/>
          <w:szCs w:val="28"/>
        </w:rPr>
      </w:pPr>
      <w:r>
        <w:rPr>
          <w:rFonts w:hint="default" w:ascii="Times New Roman" w:hAnsi="Times New Roman" w:eastAsia="仿宋_GB2312" w:cs="Times New Roman"/>
          <w:b w:val="0"/>
          <w:bCs w:val="0"/>
          <w:color w:val="000000"/>
          <w:kern w:val="0"/>
          <w:sz w:val="32"/>
          <w:szCs w:val="28"/>
        </w:rPr>
        <w:t>5．大风：预计未来48小时4个以上县、区可能受大风影响，平均风力6级以上，或者阵风10级以上。</w:t>
      </w:r>
    </w:p>
    <w:p>
      <w:pPr>
        <w:keepNext w:val="0"/>
        <w:keepLines w:val="0"/>
        <w:pageBreakBefore w:val="0"/>
        <w:widowControl w:val="0"/>
        <w:kinsoku/>
        <w:wordWrap/>
        <w:overflowPunct/>
        <w:topLinePunct w:val="0"/>
        <w:autoSpaceDE/>
        <w:autoSpaceDN/>
        <w:bidi w:val="0"/>
        <w:adjustRightInd/>
        <w:snapToGrid/>
        <w:spacing w:line="550" w:lineRule="exact"/>
        <w:ind w:right="0" w:rightChars="0" w:firstLine="640" w:firstLineChars="200"/>
        <w:textAlignment w:val="auto"/>
        <w:rPr>
          <w:rFonts w:hint="default" w:ascii="Times New Roman" w:hAnsi="Times New Roman" w:eastAsia="仿宋_GB2312" w:cs="Times New Roman"/>
          <w:b w:val="0"/>
          <w:bCs w:val="0"/>
          <w:kern w:val="0"/>
          <w:sz w:val="32"/>
          <w:szCs w:val="32"/>
        </w:rPr>
      </w:pPr>
      <w:r>
        <w:rPr>
          <w:rFonts w:hint="default" w:ascii="Times New Roman" w:hAnsi="Times New Roman" w:eastAsia="仿宋_GB2312" w:cs="Times New Roman"/>
          <w:b w:val="0"/>
          <w:bCs w:val="0"/>
          <w:color w:val="000000"/>
          <w:kern w:val="0"/>
          <w:sz w:val="32"/>
          <w:szCs w:val="28"/>
        </w:rPr>
        <w:t>6．</w:t>
      </w:r>
      <w:r>
        <w:rPr>
          <w:rFonts w:hint="default" w:ascii="Times New Roman" w:hAnsi="Times New Roman" w:eastAsia="仿宋_GB2312" w:cs="Times New Roman"/>
          <w:b w:val="0"/>
          <w:bCs w:val="0"/>
          <w:kern w:val="0"/>
          <w:sz w:val="32"/>
          <w:szCs w:val="32"/>
        </w:rPr>
        <w:t>雷电：预计未来24小时内4个以上县、区可能发生强烈的雷电活动，出现雷电灾害事故的可能性非常大。</w:t>
      </w:r>
    </w:p>
    <w:p>
      <w:pPr>
        <w:keepNext w:val="0"/>
        <w:keepLines w:val="0"/>
        <w:pageBreakBefore w:val="0"/>
        <w:widowControl w:val="0"/>
        <w:kinsoku/>
        <w:wordWrap/>
        <w:overflowPunct/>
        <w:topLinePunct w:val="0"/>
        <w:autoSpaceDE/>
        <w:autoSpaceDN/>
        <w:bidi w:val="0"/>
        <w:adjustRightInd/>
        <w:snapToGrid/>
        <w:spacing w:line="550" w:lineRule="exact"/>
        <w:ind w:right="0" w:rightChars="0" w:firstLine="640" w:firstLineChars="200"/>
        <w:textAlignment w:val="auto"/>
        <w:rPr>
          <w:rFonts w:hint="default" w:ascii="Times New Roman" w:hAnsi="Times New Roman" w:eastAsia="仿宋_GB2312" w:cs="Times New Roman"/>
          <w:b w:val="0"/>
          <w:bCs w:val="0"/>
          <w:kern w:val="0"/>
          <w:sz w:val="32"/>
          <w:szCs w:val="32"/>
        </w:rPr>
      </w:pPr>
      <w:r>
        <w:rPr>
          <w:rFonts w:hint="default" w:ascii="Times New Roman" w:hAnsi="Times New Roman" w:eastAsia="仿宋_GB2312" w:cs="Times New Roman"/>
          <w:b w:val="0"/>
          <w:bCs w:val="0"/>
          <w:kern w:val="0"/>
          <w:sz w:val="32"/>
          <w:szCs w:val="32"/>
        </w:rPr>
        <w:t>7</w:t>
      </w:r>
      <w:r>
        <w:rPr>
          <w:rFonts w:hint="default" w:ascii="Times New Roman" w:hAnsi="Times New Roman" w:eastAsia="仿宋_GB2312" w:cs="Times New Roman"/>
          <w:b w:val="0"/>
          <w:bCs w:val="0"/>
          <w:color w:val="000000"/>
          <w:kern w:val="0"/>
          <w:sz w:val="32"/>
          <w:szCs w:val="28"/>
        </w:rPr>
        <w:t>．</w:t>
      </w:r>
      <w:r>
        <w:rPr>
          <w:rFonts w:hint="default" w:ascii="Times New Roman" w:hAnsi="Times New Roman" w:eastAsia="仿宋_GB2312" w:cs="Times New Roman"/>
          <w:b w:val="0"/>
          <w:bCs w:val="0"/>
          <w:kern w:val="0"/>
          <w:sz w:val="32"/>
          <w:szCs w:val="32"/>
        </w:rPr>
        <w:t>冰雹：预计未来12小时内2个以上县、区发生冰雹可能性极大并可能造成重雹灾。</w:t>
      </w:r>
    </w:p>
    <w:p>
      <w:pPr>
        <w:keepNext w:val="0"/>
        <w:keepLines w:val="0"/>
        <w:pageBreakBefore w:val="0"/>
        <w:widowControl w:val="0"/>
        <w:kinsoku/>
        <w:wordWrap/>
        <w:overflowPunct/>
        <w:topLinePunct w:val="0"/>
        <w:autoSpaceDE/>
        <w:autoSpaceDN/>
        <w:bidi w:val="0"/>
        <w:adjustRightInd/>
        <w:snapToGrid/>
        <w:spacing w:line="550" w:lineRule="exact"/>
        <w:ind w:right="0" w:rightChars="0" w:firstLine="640" w:firstLineChars="200"/>
        <w:jc w:val="left"/>
        <w:textAlignment w:val="auto"/>
        <w:rPr>
          <w:rFonts w:hint="default" w:ascii="Times New Roman" w:hAnsi="Times New Roman" w:eastAsia="仿宋_GB2312" w:cs="Times New Roman"/>
          <w:b w:val="0"/>
          <w:bCs w:val="0"/>
          <w:color w:val="000000"/>
          <w:kern w:val="0"/>
          <w:sz w:val="32"/>
          <w:szCs w:val="28"/>
        </w:rPr>
      </w:pPr>
      <w:r>
        <w:rPr>
          <w:rFonts w:hint="default" w:ascii="Times New Roman" w:hAnsi="Times New Roman" w:eastAsia="仿宋_GB2312" w:cs="Times New Roman"/>
          <w:b w:val="0"/>
          <w:bCs w:val="0"/>
          <w:color w:val="000000"/>
          <w:kern w:val="0"/>
          <w:sz w:val="32"/>
          <w:szCs w:val="28"/>
        </w:rPr>
        <w:t>8．高温：预计未来连续5天3个以上县、区出现超过37℃的高温天气；或未来连续3天1个以上县、区出现超过40℃高温天气。</w:t>
      </w:r>
    </w:p>
    <w:p>
      <w:pPr>
        <w:keepNext w:val="0"/>
        <w:keepLines w:val="0"/>
        <w:pageBreakBefore w:val="0"/>
        <w:widowControl w:val="0"/>
        <w:kinsoku/>
        <w:wordWrap/>
        <w:overflowPunct/>
        <w:topLinePunct w:val="0"/>
        <w:autoSpaceDE/>
        <w:autoSpaceDN/>
        <w:bidi w:val="0"/>
        <w:adjustRightInd/>
        <w:snapToGrid/>
        <w:spacing w:line="550" w:lineRule="exact"/>
        <w:ind w:right="0" w:rightChars="0" w:firstLine="640" w:firstLineChars="200"/>
        <w:jc w:val="left"/>
        <w:textAlignment w:val="auto"/>
        <w:rPr>
          <w:rFonts w:hint="default" w:ascii="Times New Roman" w:hAnsi="Times New Roman" w:eastAsia="仿宋_GB2312" w:cs="Times New Roman"/>
          <w:b w:val="0"/>
          <w:bCs w:val="0"/>
          <w:color w:val="000000"/>
          <w:kern w:val="0"/>
          <w:sz w:val="32"/>
          <w:szCs w:val="28"/>
        </w:rPr>
      </w:pPr>
      <w:r>
        <w:rPr>
          <w:rFonts w:hint="default" w:ascii="Times New Roman" w:hAnsi="Times New Roman" w:eastAsia="仿宋_GB2312" w:cs="Times New Roman"/>
          <w:b w:val="0"/>
          <w:bCs w:val="0"/>
          <w:color w:val="000000"/>
          <w:kern w:val="0"/>
          <w:sz w:val="32"/>
          <w:szCs w:val="28"/>
        </w:rPr>
        <w:t>9．干旱：有2个及以上县、区达到气象干旱重旱等级，且至少1个及以上县、区达到气象干旱特旱等级，预计干旱天气或干旱范围进一步发展，且预计未来7天仍持续。</w:t>
      </w:r>
    </w:p>
    <w:p>
      <w:pPr>
        <w:keepNext w:val="0"/>
        <w:keepLines w:val="0"/>
        <w:pageBreakBefore w:val="0"/>
        <w:widowControl w:val="0"/>
        <w:kinsoku/>
        <w:wordWrap/>
        <w:overflowPunct/>
        <w:topLinePunct w:val="0"/>
        <w:autoSpaceDE/>
        <w:autoSpaceDN/>
        <w:bidi w:val="0"/>
        <w:adjustRightInd/>
        <w:snapToGrid/>
        <w:spacing w:line="550" w:lineRule="exact"/>
        <w:ind w:right="0" w:rightChars="0" w:firstLine="640" w:firstLineChars="200"/>
        <w:jc w:val="both"/>
        <w:textAlignment w:val="auto"/>
        <w:rPr>
          <w:rFonts w:hint="default" w:ascii="Times New Roman" w:hAnsi="Times New Roman" w:eastAsia="仿宋_GB2312" w:cs="Times New Roman"/>
          <w:b w:val="0"/>
          <w:bCs w:val="0"/>
          <w:color w:val="000000"/>
          <w:kern w:val="0"/>
          <w:sz w:val="32"/>
          <w:szCs w:val="28"/>
        </w:rPr>
      </w:pPr>
      <w:r>
        <w:rPr>
          <w:rFonts w:hint="default" w:ascii="Times New Roman" w:hAnsi="Times New Roman" w:eastAsia="仿宋_GB2312" w:cs="Times New Roman"/>
          <w:b w:val="0"/>
          <w:bCs w:val="0"/>
          <w:color w:val="000000"/>
          <w:kern w:val="0"/>
          <w:sz w:val="32"/>
          <w:szCs w:val="28"/>
        </w:rPr>
        <w:t>10．低温：过去72小时3个以上县、区出现平均气温或最低气温较常年同期偏低5℃以上的持续低温天气，预计未来48小时上述地区平均气温或最低气温持续偏低5℃以上（11月至翌年3月）。</w:t>
      </w:r>
    </w:p>
    <w:p>
      <w:pPr>
        <w:keepNext w:val="0"/>
        <w:keepLines w:val="0"/>
        <w:pageBreakBefore w:val="0"/>
        <w:widowControl w:val="0"/>
        <w:kinsoku/>
        <w:wordWrap/>
        <w:overflowPunct/>
        <w:topLinePunct w:val="0"/>
        <w:autoSpaceDE/>
        <w:autoSpaceDN/>
        <w:bidi w:val="0"/>
        <w:adjustRightInd/>
        <w:snapToGrid/>
        <w:spacing w:line="550" w:lineRule="exact"/>
        <w:ind w:right="0" w:rightChars="0" w:firstLine="640" w:firstLineChars="200"/>
        <w:textAlignment w:val="auto"/>
        <w:rPr>
          <w:rFonts w:hint="default" w:ascii="Times New Roman" w:hAnsi="Times New Roman" w:eastAsia="仿宋_GB2312" w:cs="Times New Roman"/>
          <w:b w:val="0"/>
          <w:bCs w:val="0"/>
          <w:kern w:val="0"/>
          <w:sz w:val="32"/>
          <w:szCs w:val="32"/>
        </w:rPr>
      </w:pPr>
      <w:r>
        <w:rPr>
          <w:rFonts w:hint="default" w:ascii="Times New Roman" w:hAnsi="Times New Roman" w:eastAsia="仿宋_GB2312" w:cs="Times New Roman"/>
          <w:b w:val="0"/>
          <w:bCs w:val="0"/>
          <w:kern w:val="0"/>
          <w:sz w:val="32"/>
          <w:szCs w:val="32"/>
        </w:rPr>
        <w:t>11．冰冻：预计未来48小时4个以上县、区将持续出现冰冻天气；或者过去24小时内4个以上县、区已出现冰冻天气并可能持续。</w:t>
      </w:r>
    </w:p>
    <w:p>
      <w:pPr>
        <w:keepNext w:val="0"/>
        <w:keepLines w:val="0"/>
        <w:pageBreakBefore w:val="0"/>
        <w:widowControl w:val="0"/>
        <w:kinsoku/>
        <w:wordWrap/>
        <w:overflowPunct/>
        <w:topLinePunct w:val="0"/>
        <w:autoSpaceDE/>
        <w:autoSpaceDN/>
        <w:bidi w:val="0"/>
        <w:adjustRightInd/>
        <w:snapToGrid/>
        <w:spacing w:line="550" w:lineRule="exact"/>
        <w:ind w:right="0" w:rightChars="0" w:firstLine="640" w:firstLineChars="200"/>
        <w:textAlignment w:val="auto"/>
        <w:rPr>
          <w:rFonts w:ascii="仿宋_GB2312" w:hAnsi="Times New Roman" w:eastAsia="仿宋_GB2312"/>
          <w:b w:val="0"/>
          <w:bCs w:val="0"/>
          <w:kern w:val="0"/>
          <w:sz w:val="32"/>
          <w:szCs w:val="32"/>
        </w:rPr>
      </w:pPr>
      <w:r>
        <w:rPr>
          <w:rFonts w:hint="default" w:ascii="Times New Roman" w:hAnsi="Times New Roman" w:eastAsia="仿宋_GB2312" w:cs="Times New Roman"/>
          <w:b w:val="0"/>
          <w:bCs w:val="0"/>
          <w:kern w:val="0"/>
          <w:sz w:val="32"/>
          <w:szCs w:val="32"/>
        </w:rPr>
        <w:t>12．霜冻：预计未来24小时4个以上县、区将出现霜冻天气（3月15日至11月15日</w:t>
      </w:r>
      <w:r>
        <w:rPr>
          <w:rFonts w:hint="eastAsia" w:ascii="仿宋_GB2312" w:hAnsi="Times New Roman" w:eastAsia="仿宋_GB2312"/>
          <w:b w:val="0"/>
          <w:bCs w:val="0"/>
          <w:kern w:val="0"/>
          <w:sz w:val="32"/>
          <w:szCs w:val="32"/>
        </w:rPr>
        <w:t>）。</w:t>
      </w:r>
    </w:p>
    <w:p>
      <w:pPr>
        <w:keepNext w:val="0"/>
        <w:keepLines w:val="0"/>
        <w:pageBreakBefore w:val="0"/>
        <w:widowControl w:val="0"/>
        <w:kinsoku/>
        <w:wordWrap/>
        <w:overflowPunct/>
        <w:topLinePunct w:val="0"/>
        <w:autoSpaceDE/>
        <w:autoSpaceDN/>
        <w:bidi w:val="0"/>
        <w:adjustRightInd/>
        <w:snapToGrid/>
        <w:spacing w:line="550" w:lineRule="exact"/>
        <w:ind w:right="0" w:rightChars="0" w:firstLine="640" w:firstLineChars="200"/>
        <w:textAlignment w:val="auto"/>
        <w:rPr>
          <w:rFonts w:hint="eastAsia" w:ascii="仿宋_GB2312" w:hAnsi="Times New Roman" w:eastAsia="仿宋_GB2312"/>
          <w:b w:val="0"/>
          <w:bCs w:val="0"/>
          <w:kern w:val="0"/>
          <w:sz w:val="32"/>
          <w:szCs w:val="32"/>
        </w:rPr>
      </w:pPr>
      <w:r>
        <w:rPr>
          <w:rFonts w:hint="default" w:ascii="Times New Roman" w:hAnsi="Times New Roman" w:eastAsia="仿宋_GB2312" w:cs="Times New Roman"/>
          <w:b w:val="0"/>
          <w:bCs w:val="0"/>
          <w:kern w:val="0"/>
          <w:sz w:val="32"/>
          <w:szCs w:val="32"/>
        </w:rPr>
        <w:t>13．大雾：过去24小时4个以上县、区出现浓雾，且其中至少2个以上县、区出现强浓雾，且未来24小时上述地区仍将持续浓雾天</w:t>
      </w:r>
      <w:r>
        <w:rPr>
          <w:rFonts w:hint="eastAsia" w:ascii="仿宋_GB2312" w:hAnsi="Times New Roman" w:eastAsia="仿宋_GB2312"/>
          <w:b w:val="0"/>
          <w:bCs w:val="0"/>
          <w:kern w:val="0"/>
          <w:sz w:val="32"/>
          <w:szCs w:val="32"/>
        </w:rPr>
        <w:t>气。</w:t>
      </w:r>
    </w:p>
    <w:p>
      <w:pPr>
        <w:keepNext w:val="0"/>
        <w:keepLines w:val="0"/>
        <w:pageBreakBefore w:val="0"/>
        <w:widowControl w:val="0"/>
        <w:kinsoku/>
        <w:wordWrap/>
        <w:overflowPunct/>
        <w:topLinePunct w:val="0"/>
        <w:autoSpaceDE/>
        <w:autoSpaceDN/>
        <w:bidi w:val="0"/>
        <w:adjustRightInd/>
        <w:snapToGrid/>
        <w:spacing w:line="550" w:lineRule="exact"/>
        <w:ind w:right="0" w:rightChars="0" w:firstLine="640" w:firstLineChars="200"/>
        <w:textAlignment w:val="auto"/>
        <w:rPr>
          <w:rFonts w:hint="default" w:ascii="Times New Roman" w:hAnsi="Times New Roman" w:eastAsia="仿宋_GB2312" w:cs="Times New Roman"/>
          <w:b w:val="0"/>
          <w:bCs w:val="0"/>
          <w:kern w:val="0"/>
          <w:sz w:val="32"/>
          <w:szCs w:val="32"/>
        </w:rPr>
      </w:pPr>
      <w:r>
        <w:rPr>
          <w:rFonts w:hint="default" w:ascii="Times New Roman" w:hAnsi="Times New Roman" w:eastAsia="仿宋_GB2312" w:cs="Times New Roman"/>
          <w:b w:val="0"/>
          <w:bCs w:val="0"/>
          <w:kern w:val="0"/>
          <w:sz w:val="32"/>
          <w:szCs w:val="32"/>
        </w:rPr>
        <w:t>14．霾：过去24小时3个以上县、区出现中度霾，且其中至少2个以上县、区出现重度霾，且未来24小时上述地区仍将持续重度霾。</w:t>
      </w:r>
    </w:p>
    <w:p>
      <w:pPr>
        <w:keepNext w:val="0"/>
        <w:keepLines w:val="0"/>
        <w:pageBreakBefore w:val="0"/>
        <w:widowControl w:val="0"/>
        <w:kinsoku/>
        <w:wordWrap/>
        <w:overflowPunct/>
        <w:topLinePunct w:val="0"/>
        <w:autoSpaceDE/>
        <w:autoSpaceDN/>
        <w:bidi w:val="0"/>
        <w:adjustRightInd/>
        <w:snapToGrid/>
        <w:spacing w:line="550" w:lineRule="exact"/>
        <w:ind w:right="0" w:rightChars="0" w:firstLine="640" w:firstLineChars="200"/>
        <w:jc w:val="left"/>
        <w:textAlignment w:val="auto"/>
        <w:rPr>
          <w:rFonts w:hint="eastAsia" w:ascii="仿宋_GB2312" w:hAnsi="仿宋_GB2312" w:eastAsia="仿宋_GB2312" w:cs="仿宋_GB2312"/>
          <w:b w:val="0"/>
          <w:bCs w:val="0"/>
          <w:color w:val="000000"/>
          <w:kern w:val="0"/>
          <w:sz w:val="32"/>
          <w:szCs w:val="28"/>
        </w:rPr>
      </w:pPr>
      <w:r>
        <w:rPr>
          <w:rFonts w:hint="default" w:ascii="Times New Roman" w:hAnsi="Times New Roman" w:eastAsia="仿宋_GB2312" w:cs="Times New Roman"/>
          <w:b w:val="0"/>
          <w:bCs w:val="0"/>
          <w:color w:val="000000"/>
          <w:kern w:val="0"/>
          <w:sz w:val="32"/>
          <w:szCs w:val="28"/>
        </w:rPr>
        <w:t xml:space="preserve">9.2.4 </w:t>
      </w:r>
      <w:r>
        <w:rPr>
          <w:rFonts w:hint="default" w:ascii="Times New Roman" w:hAnsi="Times New Roman" w:eastAsia="仿宋_GB2312" w:cs="Times New Roman"/>
          <w:b w:val="0"/>
          <w:bCs w:val="0"/>
          <w:color w:val="000000"/>
          <w:kern w:val="0"/>
          <w:sz w:val="32"/>
          <w:szCs w:val="28"/>
          <w:lang w:val="en-US" w:eastAsia="zh-CN"/>
        </w:rPr>
        <w:t xml:space="preserve"> </w:t>
      </w:r>
      <w:r>
        <w:rPr>
          <w:rFonts w:hint="default" w:ascii="Times New Roman" w:hAnsi="Times New Roman" w:eastAsia="仿宋_GB2312" w:cs="Times New Roman"/>
          <w:b w:val="0"/>
          <w:bCs w:val="0"/>
          <w:kern w:val="0"/>
          <w:sz w:val="32"/>
          <w:szCs w:val="28"/>
        </w:rPr>
        <w:t>蓝色</w:t>
      </w:r>
      <w:r>
        <w:rPr>
          <w:rFonts w:hint="eastAsia" w:ascii="仿宋_GB2312" w:hAnsi="仿宋_GB2312" w:eastAsia="仿宋_GB2312" w:cs="仿宋_GB2312"/>
          <w:b w:val="0"/>
          <w:bCs w:val="0"/>
          <w:kern w:val="0"/>
          <w:sz w:val="32"/>
          <w:szCs w:val="28"/>
        </w:rPr>
        <w:t>预警（四级）</w:t>
      </w:r>
    </w:p>
    <w:p>
      <w:pPr>
        <w:keepNext w:val="0"/>
        <w:keepLines w:val="0"/>
        <w:pageBreakBefore w:val="0"/>
        <w:widowControl w:val="0"/>
        <w:kinsoku/>
        <w:wordWrap/>
        <w:overflowPunct/>
        <w:topLinePunct w:val="0"/>
        <w:autoSpaceDE/>
        <w:autoSpaceDN/>
        <w:bidi w:val="0"/>
        <w:adjustRightInd/>
        <w:snapToGrid/>
        <w:spacing w:line="550" w:lineRule="exact"/>
        <w:ind w:right="0" w:rightChars="0" w:firstLine="640" w:firstLineChars="200"/>
        <w:jc w:val="left"/>
        <w:textAlignment w:val="auto"/>
        <w:rPr>
          <w:rFonts w:hint="default" w:ascii="Times New Roman" w:hAnsi="Times New Roman" w:eastAsia="仿宋_GB2312" w:cs="Times New Roman"/>
          <w:b w:val="0"/>
          <w:bCs w:val="0"/>
          <w:color w:val="000000"/>
          <w:kern w:val="0"/>
          <w:sz w:val="32"/>
          <w:szCs w:val="28"/>
        </w:rPr>
      </w:pPr>
      <w:r>
        <w:rPr>
          <w:rFonts w:hint="default" w:ascii="Times New Roman" w:hAnsi="Times New Roman" w:eastAsia="仿宋_GB2312" w:cs="Times New Roman"/>
          <w:b w:val="0"/>
          <w:bCs w:val="0"/>
          <w:color w:val="000000"/>
          <w:kern w:val="0"/>
          <w:sz w:val="32"/>
          <w:szCs w:val="28"/>
        </w:rPr>
        <w:t>1．台风：预计未来48小时将有台风（或强热带风暴、热带风暴、热带低压）登陆并影响我市，超过2个县、区出现50毫米以上强降水，并且受影响地区阵风风力达7级以上。</w:t>
      </w:r>
    </w:p>
    <w:p>
      <w:pPr>
        <w:keepNext w:val="0"/>
        <w:keepLines w:val="0"/>
        <w:pageBreakBefore w:val="0"/>
        <w:widowControl w:val="0"/>
        <w:kinsoku/>
        <w:wordWrap/>
        <w:overflowPunct/>
        <w:topLinePunct w:val="0"/>
        <w:autoSpaceDE/>
        <w:autoSpaceDN/>
        <w:bidi w:val="0"/>
        <w:adjustRightInd/>
        <w:snapToGrid/>
        <w:spacing w:line="550" w:lineRule="exact"/>
        <w:ind w:right="0" w:rightChars="0" w:firstLine="640" w:firstLineChars="200"/>
        <w:jc w:val="left"/>
        <w:textAlignment w:val="auto"/>
        <w:rPr>
          <w:rFonts w:hint="default" w:ascii="Times New Roman" w:hAnsi="Times New Roman" w:eastAsia="仿宋_GB2312" w:cs="Times New Roman"/>
          <w:b w:val="0"/>
          <w:bCs w:val="0"/>
          <w:color w:val="000000"/>
          <w:kern w:val="0"/>
          <w:sz w:val="32"/>
          <w:szCs w:val="28"/>
        </w:rPr>
      </w:pPr>
      <w:r>
        <w:rPr>
          <w:rFonts w:hint="default" w:ascii="Times New Roman" w:hAnsi="Times New Roman" w:eastAsia="仿宋_GB2312" w:cs="Times New Roman"/>
          <w:b w:val="0"/>
          <w:bCs w:val="0"/>
          <w:color w:val="000000"/>
          <w:kern w:val="0"/>
          <w:sz w:val="32"/>
          <w:szCs w:val="28"/>
        </w:rPr>
        <w:t>2．暴雨：预计暴雨将持续至少1天，有1个县、区降水量超过50毫米，且暴雨区的平均降水量超过65毫米</w:t>
      </w:r>
      <w:r>
        <w:rPr>
          <w:rFonts w:hint="eastAsia" w:ascii="Times New Roman" w:hAnsi="Times New Roman" w:eastAsia="仿宋_GB2312" w:cs="Times New Roman"/>
          <w:b w:val="0"/>
          <w:bCs w:val="0"/>
          <w:color w:val="000000"/>
          <w:kern w:val="0"/>
          <w:sz w:val="32"/>
          <w:szCs w:val="28"/>
          <w:lang w:eastAsia="zh-CN"/>
        </w:rPr>
        <w:t>。</w:t>
      </w:r>
    </w:p>
    <w:p>
      <w:pPr>
        <w:keepNext w:val="0"/>
        <w:keepLines w:val="0"/>
        <w:pageBreakBefore w:val="0"/>
        <w:widowControl w:val="0"/>
        <w:kinsoku/>
        <w:wordWrap/>
        <w:overflowPunct/>
        <w:topLinePunct w:val="0"/>
        <w:autoSpaceDE/>
        <w:autoSpaceDN/>
        <w:bidi w:val="0"/>
        <w:adjustRightInd/>
        <w:snapToGrid/>
        <w:spacing w:line="550" w:lineRule="exact"/>
        <w:ind w:right="0" w:rightChars="0" w:firstLine="640" w:firstLineChars="200"/>
        <w:jc w:val="left"/>
        <w:textAlignment w:val="auto"/>
        <w:rPr>
          <w:rFonts w:hint="default" w:ascii="Times New Roman" w:hAnsi="Times New Roman" w:eastAsia="仿宋_GB2312" w:cs="Times New Roman"/>
          <w:b w:val="0"/>
          <w:bCs w:val="0"/>
          <w:color w:val="000000"/>
          <w:kern w:val="0"/>
          <w:sz w:val="32"/>
          <w:szCs w:val="28"/>
        </w:rPr>
      </w:pPr>
      <w:r>
        <w:rPr>
          <w:rFonts w:hint="default" w:ascii="Times New Roman" w:hAnsi="Times New Roman" w:eastAsia="仿宋_GB2312" w:cs="Times New Roman"/>
          <w:b w:val="0"/>
          <w:bCs w:val="0"/>
          <w:kern w:val="0"/>
          <w:sz w:val="32"/>
          <w:szCs w:val="28"/>
        </w:rPr>
        <w:t>3．暴雪：预计未来24小时3个以上县、区降雪量超过10毫米，积雪深度超过10厘米。</w:t>
      </w:r>
    </w:p>
    <w:p>
      <w:pPr>
        <w:keepNext w:val="0"/>
        <w:keepLines w:val="0"/>
        <w:pageBreakBefore w:val="0"/>
        <w:widowControl w:val="0"/>
        <w:kinsoku/>
        <w:wordWrap/>
        <w:overflowPunct/>
        <w:topLinePunct w:val="0"/>
        <w:autoSpaceDE/>
        <w:autoSpaceDN/>
        <w:bidi w:val="0"/>
        <w:adjustRightInd/>
        <w:snapToGrid/>
        <w:spacing w:line="550" w:lineRule="exact"/>
        <w:ind w:right="0" w:rightChars="0" w:firstLine="640" w:firstLineChars="200"/>
        <w:jc w:val="left"/>
        <w:textAlignment w:val="auto"/>
        <w:rPr>
          <w:rFonts w:hint="default" w:ascii="Times New Roman" w:hAnsi="Times New Roman" w:eastAsia="仿宋_GB2312" w:cs="Times New Roman"/>
          <w:b w:val="0"/>
          <w:bCs w:val="0"/>
          <w:color w:val="000000"/>
          <w:kern w:val="0"/>
          <w:sz w:val="32"/>
          <w:szCs w:val="28"/>
        </w:rPr>
      </w:pPr>
      <w:r>
        <w:rPr>
          <w:rFonts w:hint="default" w:ascii="Times New Roman" w:hAnsi="Times New Roman" w:eastAsia="仿宋_GB2312" w:cs="Times New Roman"/>
          <w:b w:val="0"/>
          <w:bCs w:val="0"/>
          <w:color w:val="000000"/>
          <w:kern w:val="0"/>
          <w:sz w:val="32"/>
          <w:szCs w:val="28"/>
        </w:rPr>
        <w:t>4．寒潮：预计未来48小时4个以上县、区最低气温下降10℃并伴有6级以上阵风，最低气温降至4℃以下。</w:t>
      </w:r>
    </w:p>
    <w:p>
      <w:pPr>
        <w:keepNext w:val="0"/>
        <w:keepLines w:val="0"/>
        <w:pageBreakBefore w:val="0"/>
        <w:widowControl w:val="0"/>
        <w:kinsoku/>
        <w:wordWrap/>
        <w:overflowPunct/>
        <w:topLinePunct w:val="0"/>
        <w:autoSpaceDE/>
        <w:autoSpaceDN/>
        <w:bidi w:val="0"/>
        <w:adjustRightInd/>
        <w:snapToGrid/>
        <w:spacing w:line="550" w:lineRule="exact"/>
        <w:ind w:right="0" w:rightChars="0" w:firstLine="640" w:firstLineChars="200"/>
        <w:jc w:val="left"/>
        <w:textAlignment w:val="auto"/>
        <w:rPr>
          <w:rFonts w:hint="default" w:ascii="Times New Roman" w:hAnsi="Times New Roman" w:eastAsia="仿宋_GB2312" w:cs="Times New Roman"/>
          <w:b w:val="0"/>
          <w:bCs w:val="0"/>
          <w:color w:val="000000"/>
          <w:kern w:val="0"/>
          <w:sz w:val="32"/>
          <w:szCs w:val="28"/>
        </w:rPr>
      </w:pPr>
      <w:r>
        <w:rPr>
          <w:rFonts w:hint="default" w:ascii="Times New Roman" w:hAnsi="Times New Roman" w:eastAsia="仿宋_GB2312" w:cs="Times New Roman"/>
          <w:b w:val="0"/>
          <w:bCs w:val="0"/>
          <w:color w:val="000000"/>
          <w:kern w:val="0"/>
          <w:sz w:val="32"/>
          <w:szCs w:val="28"/>
        </w:rPr>
        <w:t>5．大风：预计未来48小时4个以上县、区可能受大风影响，平均风力5级以上，或者阵风8</w:t>
      </w:r>
      <w:r>
        <w:rPr>
          <w:rFonts w:hint="eastAsia" w:ascii="Times New Roman" w:hAnsi="Times New Roman" w:eastAsia="仿宋_GB2312" w:cs="Times New Roman"/>
          <w:b w:val="0"/>
          <w:bCs w:val="0"/>
          <w:color w:val="000000"/>
          <w:kern w:val="0"/>
          <w:sz w:val="32"/>
          <w:szCs w:val="28"/>
          <w:lang w:eastAsia="zh-CN"/>
        </w:rPr>
        <w:t>—</w:t>
      </w:r>
      <w:r>
        <w:rPr>
          <w:rFonts w:hint="default" w:ascii="Times New Roman" w:hAnsi="Times New Roman" w:eastAsia="仿宋_GB2312" w:cs="Times New Roman"/>
          <w:b w:val="0"/>
          <w:bCs w:val="0"/>
          <w:color w:val="000000"/>
          <w:kern w:val="0"/>
          <w:sz w:val="32"/>
          <w:szCs w:val="28"/>
        </w:rPr>
        <w:t>9级。</w:t>
      </w:r>
    </w:p>
    <w:p>
      <w:pPr>
        <w:keepNext w:val="0"/>
        <w:keepLines w:val="0"/>
        <w:pageBreakBefore w:val="0"/>
        <w:widowControl w:val="0"/>
        <w:kinsoku/>
        <w:wordWrap/>
        <w:overflowPunct/>
        <w:topLinePunct w:val="0"/>
        <w:autoSpaceDE/>
        <w:autoSpaceDN/>
        <w:bidi w:val="0"/>
        <w:adjustRightInd/>
        <w:snapToGrid/>
        <w:spacing w:line="550" w:lineRule="exact"/>
        <w:ind w:right="0" w:rightChars="0" w:firstLine="640" w:firstLineChars="200"/>
        <w:textAlignment w:val="auto"/>
        <w:rPr>
          <w:rFonts w:hint="default" w:ascii="Times New Roman" w:hAnsi="Times New Roman" w:eastAsia="仿宋_GB2312" w:cs="Times New Roman"/>
          <w:b w:val="0"/>
          <w:bCs w:val="0"/>
          <w:kern w:val="0"/>
          <w:sz w:val="32"/>
          <w:szCs w:val="32"/>
        </w:rPr>
      </w:pPr>
      <w:r>
        <w:rPr>
          <w:rFonts w:hint="default" w:ascii="Times New Roman" w:hAnsi="Times New Roman" w:eastAsia="仿宋_GB2312" w:cs="Times New Roman"/>
          <w:b w:val="0"/>
          <w:bCs w:val="0"/>
          <w:kern w:val="0"/>
          <w:sz w:val="32"/>
          <w:szCs w:val="32"/>
        </w:rPr>
        <w:t>6．雷电：预计未来24小时内3个以上县、区可能发生强烈的雷电活动，出现雷电灾害事故的可能性非常大。</w:t>
      </w:r>
    </w:p>
    <w:p>
      <w:pPr>
        <w:keepNext w:val="0"/>
        <w:keepLines w:val="0"/>
        <w:pageBreakBefore w:val="0"/>
        <w:widowControl w:val="0"/>
        <w:kinsoku/>
        <w:wordWrap/>
        <w:overflowPunct/>
        <w:topLinePunct w:val="0"/>
        <w:autoSpaceDE/>
        <w:autoSpaceDN/>
        <w:bidi w:val="0"/>
        <w:adjustRightInd/>
        <w:snapToGrid/>
        <w:spacing w:line="550" w:lineRule="exact"/>
        <w:ind w:right="0" w:rightChars="0" w:firstLine="640" w:firstLineChars="200"/>
        <w:textAlignment w:val="auto"/>
        <w:rPr>
          <w:rFonts w:hint="eastAsia" w:ascii="仿宋_GB2312" w:hAnsi="Times New Roman" w:eastAsia="仿宋_GB2312"/>
          <w:b w:val="0"/>
          <w:bCs w:val="0"/>
          <w:kern w:val="0"/>
          <w:sz w:val="32"/>
          <w:szCs w:val="32"/>
        </w:rPr>
      </w:pPr>
      <w:r>
        <w:rPr>
          <w:rFonts w:hint="default" w:ascii="Times New Roman" w:hAnsi="Times New Roman" w:eastAsia="仿宋_GB2312" w:cs="Times New Roman"/>
          <w:b w:val="0"/>
          <w:bCs w:val="0"/>
          <w:kern w:val="0"/>
          <w:sz w:val="32"/>
          <w:szCs w:val="32"/>
        </w:rPr>
        <w:t>7</w:t>
      </w:r>
      <w:r>
        <w:rPr>
          <w:rFonts w:hint="default" w:ascii="Times New Roman" w:hAnsi="Times New Roman" w:eastAsia="仿宋_GB2312" w:cs="Times New Roman"/>
          <w:b w:val="0"/>
          <w:bCs w:val="0"/>
          <w:color w:val="000000"/>
          <w:kern w:val="0"/>
          <w:sz w:val="32"/>
          <w:szCs w:val="28"/>
        </w:rPr>
        <w:t>．</w:t>
      </w:r>
      <w:r>
        <w:rPr>
          <w:rFonts w:hint="default" w:ascii="Times New Roman" w:hAnsi="Times New Roman" w:eastAsia="仿宋_GB2312" w:cs="Times New Roman"/>
          <w:b w:val="0"/>
          <w:bCs w:val="0"/>
          <w:kern w:val="0"/>
          <w:sz w:val="32"/>
          <w:szCs w:val="32"/>
        </w:rPr>
        <w:t>冰雹：预计未来12小时内1个以上县、区</w:t>
      </w:r>
      <w:r>
        <w:rPr>
          <w:rFonts w:hint="eastAsia" w:ascii="仿宋_GB2312" w:hAnsi="Times New Roman" w:eastAsia="仿宋_GB2312"/>
          <w:b w:val="0"/>
          <w:bCs w:val="0"/>
          <w:kern w:val="0"/>
          <w:sz w:val="32"/>
          <w:szCs w:val="32"/>
        </w:rPr>
        <w:t>发生冰雹可能性极大并可能造成重雹灾。</w:t>
      </w:r>
    </w:p>
    <w:p>
      <w:pPr>
        <w:keepNext w:val="0"/>
        <w:keepLines w:val="0"/>
        <w:pageBreakBefore w:val="0"/>
        <w:widowControl w:val="0"/>
        <w:kinsoku/>
        <w:wordWrap/>
        <w:overflowPunct/>
        <w:topLinePunct w:val="0"/>
        <w:autoSpaceDE/>
        <w:autoSpaceDN/>
        <w:bidi w:val="0"/>
        <w:adjustRightInd/>
        <w:snapToGrid/>
        <w:spacing w:line="550" w:lineRule="exact"/>
        <w:ind w:right="0" w:rightChars="0" w:firstLine="640" w:firstLineChars="200"/>
        <w:jc w:val="left"/>
        <w:textAlignment w:val="auto"/>
        <w:rPr>
          <w:rFonts w:hint="default" w:ascii="Times New Roman" w:hAnsi="Times New Roman" w:eastAsia="仿宋_GB2312" w:cs="Times New Roman"/>
          <w:b w:val="0"/>
          <w:bCs w:val="0"/>
          <w:color w:val="000000"/>
          <w:kern w:val="0"/>
          <w:sz w:val="32"/>
          <w:szCs w:val="28"/>
        </w:rPr>
      </w:pPr>
      <w:r>
        <w:rPr>
          <w:rFonts w:hint="default" w:ascii="Times New Roman" w:hAnsi="Times New Roman" w:eastAsia="仿宋_GB2312" w:cs="Times New Roman"/>
          <w:b w:val="0"/>
          <w:bCs w:val="0"/>
          <w:color w:val="000000"/>
          <w:kern w:val="0"/>
          <w:sz w:val="32"/>
          <w:szCs w:val="28"/>
        </w:rPr>
        <w:t>8．高温：预计未来连续3天3个以上县、区出现超过37℃的高温天气。</w:t>
      </w:r>
    </w:p>
    <w:p>
      <w:pPr>
        <w:keepNext w:val="0"/>
        <w:keepLines w:val="0"/>
        <w:pageBreakBefore w:val="0"/>
        <w:widowControl w:val="0"/>
        <w:kinsoku/>
        <w:wordWrap/>
        <w:overflowPunct/>
        <w:topLinePunct w:val="0"/>
        <w:autoSpaceDE/>
        <w:autoSpaceDN/>
        <w:bidi w:val="0"/>
        <w:adjustRightInd/>
        <w:snapToGrid/>
        <w:spacing w:line="550" w:lineRule="exact"/>
        <w:ind w:right="0" w:rightChars="0" w:firstLine="640" w:firstLineChars="200"/>
        <w:jc w:val="left"/>
        <w:textAlignment w:val="auto"/>
        <w:rPr>
          <w:rFonts w:hint="default" w:ascii="Times New Roman" w:hAnsi="Times New Roman" w:eastAsia="仿宋_GB2312" w:cs="Times New Roman"/>
          <w:b w:val="0"/>
          <w:bCs w:val="0"/>
          <w:color w:val="000000"/>
          <w:kern w:val="0"/>
          <w:sz w:val="32"/>
          <w:szCs w:val="28"/>
        </w:rPr>
      </w:pPr>
      <w:r>
        <w:rPr>
          <w:rFonts w:hint="default" w:ascii="Times New Roman" w:hAnsi="Times New Roman" w:eastAsia="仿宋_GB2312" w:cs="Times New Roman"/>
          <w:b w:val="0"/>
          <w:bCs w:val="0"/>
          <w:color w:val="000000"/>
          <w:kern w:val="0"/>
          <w:sz w:val="32"/>
          <w:szCs w:val="28"/>
        </w:rPr>
        <w:t>9．低温：过去24小时3个以上县、区出现平均气温或最低气温较常年同期偏低5℃以上的持续低温天气，预计未来48小时上述地区平均气温或最低气温持续偏低5℃以上（11月至翌年3月）。</w:t>
      </w:r>
    </w:p>
    <w:p>
      <w:pPr>
        <w:keepNext w:val="0"/>
        <w:keepLines w:val="0"/>
        <w:pageBreakBefore w:val="0"/>
        <w:widowControl w:val="0"/>
        <w:kinsoku/>
        <w:wordWrap/>
        <w:overflowPunct/>
        <w:topLinePunct w:val="0"/>
        <w:autoSpaceDE/>
        <w:autoSpaceDN/>
        <w:bidi w:val="0"/>
        <w:adjustRightInd/>
        <w:snapToGrid/>
        <w:spacing w:line="550" w:lineRule="exact"/>
        <w:ind w:right="0" w:rightChars="0" w:firstLine="640" w:firstLineChars="200"/>
        <w:textAlignment w:val="auto"/>
        <w:rPr>
          <w:rFonts w:hint="default" w:ascii="Times New Roman" w:hAnsi="Times New Roman" w:eastAsia="仿宋_GB2312" w:cs="Times New Roman"/>
          <w:b w:val="0"/>
          <w:bCs w:val="0"/>
          <w:color w:val="000000"/>
          <w:kern w:val="0"/>
          <w:sz w:val="32"/>
          <w:szCs w:val="28"/>
        </w:rPr>
      </w:pPr>
      <w:r>
        <w:rPr>
          <w:rFonts w:hint="default" w:ascii="Times New Roman" w:hAnsi="Times New Roman" w:eastAsia="仿宋_GB2312" w:cs="Times New Roman"/>
          <w:b w:val="0"/>
          <w:bCs w:val="0"/>
          <w:kern w:val="0"/>
          <w:sz w:val="32"/>
          <w:szCs w:val="32"/>
        </w:rPr>
        <w:t>10．霜冻：预计未来24小时3个以上县、区将出现霜冻天气（3月15日至11月15日）。</w:t>
      </w:r>
    </w:p>
    <w:p>
      <w:pPr>
        <w:keepNext w:val="0"/>
        <w:keepLines w:val="0"/>
        <w:pageBreakBefore w:val="0"/>
        <w:widowControl w:val="0"/>
        <w:kinsoku/>
        <w:wordWrap/>
        <w:overflowPunct/>
        <w:topLinePunct w:val="0"/>
        <w:autoSpaceDE/>
        <w:autoSpaceDN/>
        <w:bidi w:val="0"/>
        <w:adjustRightInd/>
        <w:snapToGrid/>
        <w:spacing w:line="550" w:lineRule="exact"/>
        <w:ind w:right="0" w:rightChars="0" w:firstLine="640" w:firstLineChars="200"/>
        <w:jc w:val="left"/>
        <w:textAlignment w:val="auto"/>
        <w:rPr>
          <w:rFonts w:hint="default" w:ascii="Times New Roman" w:hAnsi="Times New Roman" w:eastAsia="仿宋_GB2312" w:cs="Times New Roman"/>
          <w:b w:val="0"/>
          <w:bCs w:val="0"/>
          <w:color w:val="000000"/>
          <w:kern w:val="0"/>
          <w:sz w:val="32"/>
          <w:szCs w:val="28"/>
        </w:rPr>
      </w:pPr>
      <w:r>
        <w:rPr>
          <w:rFonts w:hint="default" w:ascii="Times New Roman" w:hAnsi="Times New Roman" w:eastAsia="仿宋_GB2312" w:cs="Times New Roman"/>
          <w:b w:val="0"/>
          <w:bCs w:val="0"/>
          <w:color w:val="000000"/>
          <w:kern w:val="0"/>
          <w:sz w:val="32"/>
          <w:szCs w:val="28"/>
        </w:rPr>
        <w:t>11．大雾：过去24小时2个以上县、区出现浓雾，其中1个以上县、区出现强浓雾，且未来24小时上述地区仍将持续浓雾天气。</w:t>
      </w:r>
    </w:p>
    <w:p>
      <w:pPr>
        <w:keepNext w:val="0"/>
        <w:keepLines w:val="0"/>
        <w:pageBreakBefore w:val="0"/>
        <w:widowControl w:val="0"/>
        <w:kinsoku/>
        <w:wordWrap/>
        <w:overflowPunct/>
        <w:topLinePunct w:val="0"/>
        <w:autoSpaceDE/>
        <w:autoSpaceDN/>
        <w:bidi w:val="0"/>
        <w:adjustRightInd/>
        <w:snapToGrid/>
        <w:spacing w:line="550" w:lineRule="exact"/>
        <w:ind w:right="0" w:rightChars="0" w:firstLine="640" w:firstLineChars="200"/>
        <w:jc w:val="left"/>
        <w:textAlignment w:val="auto"/>
        <w:rPr>
          <w:rFonts w:hint="default" w:ascii="Times New Roman" w:hAnsi="Times New Roman" w:eastAsia="仿宋_GB2312" w:cs="Times New Roman"/>
          <w:b w:val="0"/>
          <w:bCs w:val="0"/>
          <w:color w:val="000000"/>
          <w:kern w:val="0"/>
          <w:sz w:val="32"/>
          <w:szCs w:val="28"/>
        </w:rPr>
      </w:pPr>
      <w:r>
        <w:rPr>
          <w:rFonts w:hint="default" w:ascii="Times New Roman" w:hAnsi="Times New Roman" w:eastAsia="仿宋_GB2312" w:cs="Times New Roman"/>
          <w:b w:val="0"/>
          <w:bCs w:val="0"/>
          <w:kern w:val="0"/>
          <w:sz w:val="32"/>
          <w:szCs w:val="32"/>
        </w:rPr>
        <w:t>12．霾：过去24小时2个以上县、区出现中度霾，且其中至少1个以上县、区出现重度霾，且未来24小时上述地区仍将持续重度霾。</w:t>
      </w:r>
    </w:p>
    <w:p>
      <w:pPr>
        <w:keepNext w:val="0"/>
        <w:keepLines w:val="0"/>
        <w:pageBreakBefore w:val="0"/>
        <w:widowControl w:val="0"/>
        <w:kinsoku/>
        <w:wordWrap/>
        <w:overflowPunct/>
        <w:topLinePunct w:val="0"/>
        <w:autoSpaceDE/>
        <w:autoSpaceDN/>
        <w:bidi w:val="0"/>
        <w:adjustRightInd/>
        <w:snapToGrid/>
        <w:spacing w:line="550" w:lineRule="exact"/>
        <w:ind w:right="0" w:rightChars="0" w:firstLine="640" w:firstLineChars="200"/>
        <w:jc w:val="left"/>
        <w:textAlignment w:val="auto"/>
        <w:rPr>
          <w:rFonts w:hint="default" w:ascii="Times New Roman" w:hAnsi="Times New Roman" w:eastAsia="仿宋_GB2312" w:cs="Times New Roman"/>
          <w:b w:val="0"/>
          <w:bCs w:val="0"/>
          <w:color w:val="000000"/>
          <w:kern w:val="0"/>
          <w:sz w:val="32"/>
          <w:szCs w:val="28"/>
        </w:rPr>
      </w:pPr>
      <w:r>
        <w:rPr>
          <w:rFonts w:hint="default" w:ascii="Times New Roman" w:hAnsi="Times New Roman" w:eastAsia="仿宋_GB2312" w:cs="Times New Roman"/>
          <w:b w:val="0"/>
          <w:bCs w:val="0"/>
          <w:color w:val="000000"/>
          <w:kern w:val="0"/>
          <w:sz w:val="32"/>
          <w:szCs w:val="28"/>
        </w:rPr>
        <w:t xml:space="preserve">9.2.5 </w:t>
      </w:r>
      <w:r>
        <w:rPr>
          <w:rFonts w:hint="default" w:ascii="Times New Roman" w:hAnsi="Times New Roman" w:eastAsia="仿宋_GB2312" w:cs="Times New Roman"/>
          <w:b w:val="0"/>
          <w:bCs w:val="0"/>
          <w:color w:val="000000"/>
          <w:kern w:val="0"/>
          <w:sz w:val="32"/>
          <w:szCs w:val="28"/>
          <w:lang w:val="en-US" w:eastAsia="zh-CN"/>
        </w:rPr>
        <w:t xml:space="preserve"> </w:t>
      </w:r>
      <w:r>
        <w:rPr>
          <w:rFonts w:hint="default" w:ascii="Times New Roman" w:hAnsi="Times New Roman" w:eastAsia="仿宋_GB2312" w:cs="Times New Roman"/>
          <w:b w:val="0"/>
          <w:bCs w:val="0"/>
          <w:color w:val="000000"/>
          <w:kern w:val="0"/>
          <w:sz w:val="32"/>
          <w:szCs w:val="28"/>
        </w:rPr>
        <w:t>多种灾害预警</w:t>
      </w:r>
    </w:p>
    <w:p>
      <w:pPr>
        <w:keepNext w:val="0"/>
        <w:keepLines w:val="0"/>
        <w:pageBreakBefore w:val="0"/>
        <w:widowControl w:val="0"/>
        <w:kinsoku/>
        <w:wordWrap/>
        <w:overflowPunct/>
        <w:topLinePunct w:val="0"/>
        <w:autoSpaceDE/>
        <w:autoSpaceDN/>
        <w:bidi w:val="0"/>
        <w:adjustRightInd/>
        <w:snapToGrid/>
        <w:spacing w:line="550" w:lineRule="exact"/>
        <w:ind w:right="0" w:rightChars="0" w:firstLine="640" w:firstLineChars="200"/>
        <w:textAlignment w:val="auto"/>
        <w:rPr>
          <w:rFonts w:hint="default" w:ascii="Times New Roman" w:hAnsi="Times New Roman" w:eastAsia="仿宋_GB2312" w:cs="Times New Roman"/>
          <w:b w:val="0"/>
          <w:bCs w:val="0"/>
          <w:color w:val="000000"/>
          <w:kern w:val="0"/>
          <w:sz w:val="32"/>
          <w:szCs w:val="28"/>
        </w:rPr>
      </w:pPr>
      <w:r>
        <w:rPr>
          <w:rFonts w:hint="default" w:ascii="Times New Roman" w:hAnsi="Times New Roman" w:eastAsia="仿宋_GB2312" w:cs="Times New Roman"/>
          <w:b w:val="0"/>
          <w:bCs w:val="0"/>
          <w:color w:val="000000"/>
          <w:kern w:val="0"/>
          <w:sz w:val="32"/>
          <w:szCs w:val="28"/>
        </w:rPr>
        <w:t>当同时发生两种以上气象灾害且分别达到不同预警级别时，按照高级别气象灾害进行预警，并增加其他气象灾害预警内容。当同时发生两种以上气象灾害且均未达到预警标准，但可能或已经造成一定影响时，视情进行预警。</w:t>
      </w:r>
    </w:p>
    <w:p>
      <w:pPr>
        <w:keepNext w:val="0"/>
        <w:keepLines w:val="0"/>
        <w:pageBreakBefore w:val="0"/>
        <w:widowControl w:val="0"/>
        <w:kinsoku/>
        <w:wordWrap/>
        <w:overflowPunct/>
        <w:topLinePunct w:val="0"/>
        <w:autoSpaceDE/>
        <w:autoSpaceDN/>
        <w:bidi w:val="0"/>
        <w:adjustRightInd/>
        <w:snapToGrid/>
        <w:spacing w:line="550" w:lineRule="exact"/>
        <w:ind w:right="0" w:rightChars="0" w:firstLine="640" w:firstLineChars="200"/>
        <w:textAlignment w:val="auto"/>
        <w:rPr>
          <w:rFonts w:hint="default" w:ascii="Times New Roman" w:hAnsi="Times New Roman" w:eastAsia="仿宋_GB2312" w:cs="Times New Roman"/>
          <w:b w:val="0"/>
          <w:bCs w:val="0"/>
          <w:color w:val="000000"/>
          <w:kern w:val="0"/>
          <w:sz w:val="32"/>
          <w:szCs w:val="28"/>
        </w:rPr>
      </w:pPr>
    </w:p>
    <w:p>
      <w:pPr>
        <w:keepNext w:val="0"/>
        <w:keepLines w:val="0"/>
        <w:pageBreakBefore w:val="0"/>
        <w:widowControl w:val="0"/>
        <w:kinsoku/>
        <w:wordWrap/>
        <w:overflowPunct/>
        <w:topLinePunct w:val="0"/>
        <w:autoSpaceDE/>
        <w:autoSpaceDN/>
        <w:bidi w:val="0"/>
        <w:adjustRightInd/>
        <w:snapToGrid/>
        <w:spacing w:line="550" w:lineRule="exact"/>
        <w:ind w:right="0" w:rightChars="0" w:firstLine="640" w:firstLineChars="200"/>
        <w:textAlignment w:val="auto"/>
        <w:rPr>
          <w:rFonts w:hint="default" w:ascii="Times New Roman" w:hAnsi="Times New Roman" w:eastAsia="仿宋_GB2312" w:cs="Times New Roman"/>
          <w:b w:val="0"/>
          <w:bCs w:val="0"/>
          <w:color w:val="000000"/>
          <w:kern w:val="0"/>
          <w:sz w:val="32"/>
          <w:szCs w:val="28"/>
        </w:rPr>
      </w:pPr>
    </w:p>
    <w:p>
      <w:pPr>
        <w:keepNext w:val="0"/>
        <w:keepLines w:val="0"/>
        <w:pageBreakBefore w:val="0"/>
        <w:widowControl w:val="0"/>
        <w:kinsoku/>
        <w:wordWrap/>
        <w:overflowPunct/>
        <w:topLinePunct w:val="0"/>
        <w:autoSpaceDE/>
        <w:autoSpaceDN/>
        <w:bidi w:val="0"/>
        <w:adjustRightInd/>
        <w:snapToGrid/>
        <w:spacing w:line="550" w:lineRule="exact"/>
        <w:ind w:right="0" w:rightChars="0" w:firstLine="640" w:firstLineChars="200"/>
        <w:textAlignment w:val="auto"/>
        <w:rPr>
          <w:rFonts w:hint="default" w:ascii="Times New Roman" w:hAnsi="Times New Roman" w:eastAsia="仿宋_GB2312" w:cs="Times New Roman"/>
          <w:b w:val="0"/>
          <w:bCs w:val="0"/>
          <w:color w:val="000000"/>
          <w:kern w:val="0"/>
          <w:sz w:val="32"/>
          <w:szCs w:val="28"/>
        </w:rPr>
      </w:pPr>
    </w:p>
    <w:p>
      <w:pPr>
        <w:keepNext w:val="0"/>
        <w:keepLines w:val="0"/>
        <w:pageBreakBefore w:val="0"/>
        <w:widowControl w:val="0"/>
        <w:kinsoku/>
        <w:wordWrap/>
        <w:overflowPunct/>
        <w:topLinePunct w:val="0"/>
        <w:autoSpaceDE/>
        <w:autoSpaceDN/>
        <w:bidi w:val="0"/>
        <w:adjustRightInd/>
        <w:snapToGrid/>
        <w:spacing w:line="550" w:lineRule="exact"/>
        <w:ind w:right="0" w:rightChars="0" w:firstLine="640" w:firstLineChars="200"/>
        <w:textAlignment w:val="auto"/>
        <w:rPr>
          <w:rFonts w:hint="default" w:ascii="Times New Roman" w:hAnsi="Times New Roman" w:eastAsia="仿宋_GB2312" w:cs="Times New Roman"/>
          <w:b w:val="0"/>
          <w:bCs w:val="0"/>
          <w:color w:val="000000"/>
          <w:kern w:val="0"/>
          <w:sz w:val="32"/>
          <w:szCs w:val="28"/>
        </w:rPr>
      </w:pPr>
    </w:p>
    <w:p>
      <w:pPr>
        <w:keepNext w:val="0"/>
        <w:keepLines w:val="0"/>
        <w:pageBreakBefore w:val="0"/>
        <w:widowControl w:val="0"/>
        <w:kinsoku/>
        <w:wordWrap/>
        <w:overflowPunct/>
        <w:topLinePunct w:val="0"/>
        <w:autoSpaceDE/>
        <w:autoSpaceDN/>
        <w:bidi w:val="0"/>
        <w:adjustRightInd/>
        <w:snapToGrid/>
        <w:spacing w:line="550" w:lineRule="exact"/>
        <w:ind w:right="0" w:rightChars="0" w:firstLine="640" w:firstLineChars="200"/>
        <w:textAlignment w:val="auto"/>
        <w:rPr>
          <w:rFonts w:hint="default" w:ascii="Times New Roman" w:hAnsi="Times New Roman" w:eastAsia="仿宋_GB2312" w:cs="Times New Roman"/>
          <w:b w:val="0"/>
          <w:bCs w:val="0"/>
          <w:color w:val="000000"/>
          <w:kern w:val="0"/>
          <w:sz w:val="32"/>
          <w:szCs w:val="28"/>
        </w:rPr>
      </w:pPr>
    </w:p>
    <w:p>
      <w:pPr>
        <w:keepNext w:val="0"/>
        <w:keepLines w:val="0"/>
        <w:pageBreakBefore w:val="0"/>
        <w:widowControl w:val="0"/>
        <w:kinsoku/>
        <w:wordWrap/>
        <w:overflowPunct/>
        <w:topLinePunct w:val="0"/>
        <w:autoSpaceDE/>
        <w:autoSpaceDN/>
        <w:bidi w:val="0"/>
        <w:adjustRightInd/>
        <w:snapToGrid/>
        <w:spacing w:line="550" w:lineRule="exact"/>
        <w:ind w:right="0" w:rightChars="0" w:firstLine="640" w:firstLineChars="200"/>
        <w:textAlignment w:val="auto"/>
        <w:rPr>
          <w:rFonts w:hint="default" w:ascii="Times New Roman" w:hAnsi="Times New Roman" w:eastAsia="仿宋_GB2312" w:cs="Times New Roman"/>
          <w:b w:val="0"/>
          <w:bCs w:val="0"/>
          <w:color w:val="000000"/>
          <w:kern w:val="0"/>
          <w:sz w:val="32"/>
          <w:szCs w:val="28"/>
        </w:rPr>
      </w:pPr>
    </w:p>
    <w:p>
      <w:pPr>
        <w:keepNext w:val="0"/>
        <w:keepLines w:val="0"/>
        <w:pageBreakBefore w:val="0"/>
        <w:widowControl w:val="0"/>
        <w:kinsoku/>
        <w:wordWrap/>
        <w:overflowPunct/>
        <w:topLinePunct w:val="0"/>
        <w:autoSpaceDE/>
        <w:autoSpaceDN/>
        <w:bidi w:val="0"/>
        <w:adjustRightInd/>
        <w:snapToGrid/>
        <w:spacing w:line="550" w:lineRule="exact"/>
        <w:ind w:right="0" w:rightChars="0" w:firstLine="640" w:firstLineChars="200"/>
        <w:textAlignment w:val="auto"/>
        <w:rPr>
          <w:rFonts w:hint="default" w:ascii="Times New Roman" w:hAnsi="Times New Roman" w:eastAsia="仿宋_GB2312" w:cs="Times New Roman"/>
          <w:b w:val="0"/>
          <w:bCs w:val="0"/>
          <w:color w:val="000000"/>
          <w:kern w:val="0"/>
          <w:sz w:val="32"/>
          <w:szCs w:val="28"/>
        </w:rPr>
      </w:pPr>
    </w:p>
    <w:p>
      <w:pPr>
        <w:keepNext w:val="0"/>
        <w:keepLines w:val="0"/>
        <w:pageBreakBefore w:val="0"/>
        <w:widowControl w:val="0"/>
        <w:kinsoku/>
        <w:wordWrap/>
        <w:overflowPunct/>
        <w:topLinePunct w:val="0"/>
        <w:autoSpaceDE/>
        <w:autoSpaceDN/>
        <w:bidi w:val="0"/>
        <w:adjustRightInd/>
        <w:snapToGrid/>
        <w:spacing w:line="550" w:lineRule="exact"/>
        <w:ind w:right="0" w:rightChars="0" w:firstLine="640" w:firstLineChars="200"/>
        <w:textAlignment w:val="auto"/>
        <w:rPr>
          <w:rFonts w:hint="default" w:ascii="Times New Roman" w:hAnsi="Times New Roman" w:eastAsia="仿宋_GB2312" w:cs="Times New Roman"/>
          <w:b w:val="0"/>
          <w:bCs w:val="0"/>
          <w:color w:val="000000"/>
          <w:kern w:val="0"/>
          <w:sz w:val="32"/>
          <w:szCs w:val="28"/>
        </w:rPr>
      </w:pPr>
    </w:p>
    <w:p>
      <w:pPr>
        <w:keepNext w:val="0"/>
        <w:keepLines w:val="0"/>
        <w:pageBreakBefore w:val="0"/>
        <w:widowControl w:val="0"/>
        <w:kinsoku/>
        <w:wordWrap/>
        <w:overflowPunct/>
        <w:topLinePunct w:val="0"/>
        <w:autoSpaceDE/>
        <w:autoSpaceDN/>
        <w:bidi w:val="0"/>
        <w:adjustRightInd/>
        <w:snapToGrid/>
        <w:spacing w:line="550" w:lineRule="exact"/>
        <w:ind w:right="0" w:rightChars="0" w:firstLine="640" w:firstLineChars="200"/>
        <w:textAlignment w:val="auto"/>
        <w:rPr>
          <w:rFonts w:hint="default" w:ascii="Times New Roman" w:hAnsi="Times New Roman" w:eastAsia="仿宋_GB2312" w:cs="Times New Roman"/>
          <w:b w:val="0"/>
          <w:bCs w:val="0"/>
          <w:color w:val="000000"/>
          <w:kern w:val="0"/>
          <w:sz w:val="32"/>
          <w:szCs w:val="28"/>
        </w:rPr>
      </w:pPr>
    </w:p>
    <w:p>
      <w:pPr>
        <w:keepNext w:val="0"/>
        <w:keepLines w:val="0"/>
        <w:pageBreakBefore w:val="0"/>
        <w:widowControl w:val="0"/>
        <w:kinsoku/>
        <w:wordWrap/>
        <w:overflowPunct/>
        <w:topLinePunct w:val="0"/>
        <w:autoSpaceDE/>
        <w:autoSpaceDN/>
        <w:bidi w:val="0"/>
        <w:adjustRightInd/>
        <w:snapToGrid/>
        <w:spacing w:line="550" w:lineRule="exact"/>
        <w:ind w:right="0" w:rightChars="0" w:firstLine="640" w:firstLineChars="200"/>
        <w:textAlignment w:val="auto"/>
        <w:rPr>
          <w:rFonts w:hint="default" w:ascii="Times New Roman" w:hAnsi="Times New Roman" w:eastAsia="仿宋_GB2312" w:cs="Times New Roman"/>
          <w:b w:val="0"/>
          <w:bCs w:val="0"/>
          <w:color w:val="000000"/>
          <w:kern w:val="0"/>
          <w:sz w:val="32"/>
          <w:szCs w:val="28"/>
        </w:rPr>
      </w:pPr>
    </w:p>
    <w:p>
      <w:pPr>
        <w:keepNext w:val="0"/>
        <w:keepLines w:val="0"/>
        <w:pageBreakBefore w:val="0"/>
        <w:widowControl w:val="0"/>
        <w:kinsoku/>
        <w:wordWrap/>
        <w:overflowPunct/>
        <w:topLinePunct w:val="0"/>
        <w:autoSpaceDE/>
        <w:autoSpaceDN/>
        <w:bidi w:val="0"/>
        <w:adjustRightInd/>
        <w:snapToGrid/>
        <w:spacing w:line="550" w:lineRule="exact"/>
        <w:ind w:right="0" w:rightChars="0" w:firstLine="640" w:firstLineChars="200"/>
        <w:textAlignment w:val="auto"/>
        <w:rPr>
          <w:rFonts w:hint="default" w:ascii="Times New Roman" w:hAnsi="Times New Roman" w:eastAsia="仿宋_GB2312" w:cs="Times New Roman"/>
          <w:b w:val="0"/>
          <w:bCs w:val="0"/>
          <w:color w:val="000000"/>
          <w:kern w:val="0"/>
          <w:sz w:val="32"/>
          <w:szCs w:val="28"/>
        </w:rPr>
      </w:pPr>
    </w:p>
    <w:p>
      <w:pPr>
        <w:keepNext w:val="0"/>
        <w:keepLines w:val="0"/>
        <w:pageBreakBefore w:val="0"/>
        <w:widowControl w:val="0"/>
        <w:kinsoku/>
        <w:wordWrap/>
        <w:overflowPunct/>
        <w:topLinePunct w:val="0"/>
        <w:autoSpaceDE/>
        <w:autoSpaceDN/>
        <w:bidi w:val="0"/>
        <w:adjustRightInd/>
        <w:snapToGrid/>
        <w:spacing w:line="550" w:lineRule="exact"/>
        <w:ind w:right="0" w:rightChars="0"/>
        <w:textAlignment w:val="auto"/>
        <w:rPr>
          <w:rFonts w:hint="default" w:ascii="Times New Roman" w:hAnsi="Times New Roman" w:eastAsia="仿宋_GB2312" w:cs="Times New Roman"/>
          <w:b w:val="0"/>
          <w:bCs w:val="0"/>
          <w:color w:val="000000"/>
          <w:kern w:val="0"/>
          <w:sz w:val="32"/>
          <w:szCs w:val="28"/>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1120" w:firstLineChars="400"/>
        <w:jc w:val="both"/>
        <w:textAlignment w:val="auto"/>
        <w:outlineLvl w:val="9"/>
        <w:rPr>
          <w:rFonts w:hint="eastAsia" w:ascii="Times New Roman" w:hAnsi="Times New Roman" w:eastAsia="仿宋_GB2312" w:cs="Times New Roman"/>
          <w:b w:val="0"/>
          <w:bCs w:val="0"/>
          <w:color w:val="000000"/>
          <w:kern w:val="0"/>
          <w:sz w:val="28"/>
          <w:szCs w:val="28"/>
        </w:rPr>
      </w:pPr>
    </w:p>
    <w:sectPr>
      <w:footerReference r:id="rId5" w:type="default"/>
      <w:pgSz w:w="11906" w:h="16838"/>
      <w:pgMar w:top="1814" w:right="1531" w:bottom="1814" w:left="1531" w:header="851" w:footer="1474" w:gutter="0"/>
      <w:pgNumType w:fmt="numberInDash"/>
      <w:cols w:space="0" w:num="1"/>
      <w:rtlGutter w:val="0"/>
      <w:docGrid w:type="lines" w:linePitch="32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方正仿宋_GBK">
    <w:altName w:val="微软雅黑"/>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auto"/>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华文仿宋">
    <w:altName w:val="仿宋"/>
    <w:panose1 w:val="02010600040101010101"/>
    <w:charset w:val="86"/>
    <w:family w:val="auto"/>
    <w:pitch w:val="default"/>
    <w:sig w:usb0="00000000" w:usb1="00000000" w:usb2="00000010" w:usb3="00000000" w:csb0="0004009F" w:csb1="00000000"/>
  </w:font>
  <w:font w:name="Arial Unicode MS">
    <w:altName w:val="宋体"/>
    <w:panose1 w:val="020B0604020202020204"/>
    <w:charset w:val="86"/>
    <w:family w:val="swiss"/>
    <w:pitch w:val="default"/>
    <w:sig w:usb0="00000000" w:usb1="00000000" w:usb2="0000003F" w:usb3="00000000" w:csb0="603F01FF" w:csb1="FFFF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t>- 2 -</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snapToGrid w:val="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t>- 2 -</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1"/>
  <w:bordersDoNotSurroundFooter w:val="1"/>
  <w:documentProtection w:edit="readOnly" w:formatting="1" w:enforcement="1" w:cryptProviderType="rsaFull" w:cryptAlgorithmClass="hash" w:cryptAlgorithmType="typeAny" w:cryptAlgorithmSid="4" w:cryptSpinCount="0" w:hash="xofbRRSIUDTb9tiZJCjy19OI5oU=" w:salt="Q42yTQFRkRicqiBq4fytgw=="/>
  <w:defaultTabStop w:val="420"/>
  <w:drawingGridVerticalSpacing w:val="16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166"/>
    <w:rsid w:val="001E013C"/>
    <w:rsid w:val="006F7166"/>
    <w:rsid w:val="00DA3051"/>
    <w:rsid w:val="00EB5B06"/>
    <w:rsid w:val="052C6D8B"/>
    <w:rsid w:val="06451A56"/>
    <w:rsid w:val="08AF444E"/>
    <w:rsid w:val="08CF6F01"/>
    <w:rsid w:val="09965645"/>
    <w:rsid w:val="0DDF724E"/>
    <w:rsid w:val="141A325D"/>
    <w:rsid w:val="14C3401F"/>
    <w:rsid w:val="16B40F4B"/>
    <w:rsid w:val="16BD3DD9"/>
    <w:rsid w:val="174662BC"/>
    <w:rsid w:val="17AA5FE0"/>
    <w:rsid w:val="189D20F0"/>
    <w:rsid w:val="1AEA1935"/>
    <w:rsid w:val="1D8A0F84"/>
    <w:rsid w:val="1F5A5EFD"/>
    <w:rsid w:val="21AF5E51"/>
    <w:rsid w:val="27A06B10"/>
    <w:rsid w:val="27A416EB"/>
    <w:rsid w:val="2D5D525A"/>
    <w:rsid w:val="347E412C"/>
    <w:rsid w:val="3D900F90"/>
    <w:rsid w:val="3E0A2E58"/>
    <w:rsid w:val="42AB766E"/>
    <w:rsid w:val="4315129C"/>
    <w:rsid w:val="459403B6"/>
    <w:rsid w:val="49BC6207"/>
    <w:rsid w:val="4C6A25EE"/>
    <w:rsid w:val="56241FDF"/>
    <w:rsid w:val="56653302"/>
    <w:rsid w:val="60F4061E"/>
    <w:rsid w:val="69B45BF9"/>
    <w:rsid w:val="730275C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4">
    <w:name w:val="Normal Table"/>
    <w:unhideWhenUsed/>
    <w:uiPriority w:val="99"/>
    <w:tblPr>
      <w:tblCellMar>
        <w:top w:w="0" w:type="dxa"/>
        <w:left w:w="108" w:type="dxa"/>
        <w:bottom w:w="0" w:type="dxa"/>
        <w:right w:w="108" w:type="dxa"/>
      </w:tblCellMar>
    </w:tblPr>
  </w:style>
  <w:style w:type="paragraph" w:styleId="2">
    <w:name w:val="footer"/>
    <w:basedOn w:val="1"/>
    <w:unhideWhenUsed/>
    <w:uiPriority w:val="99"/>
    <w:pPr>
      <w:tabs>
        <w:tab w:val="center" w:pos="4153"/>
        <w:tab w:val="right" w:pos="8306"/>
      </w:tabs>
      <w:snapToGrid w:val="0"/>
      <w:jc w:val="left"/>
    </w:pPr>
    <w:rPr>
      <w:kern w:val="0"/>
      <w:sz w:val="18"/>
      <w:szCs w:val="18"/>
    </w:rPr>
  </w:style>
  <w:style w:type="paragraph" w:styleId="3">
    <w:name w:val="header"/>
    <w:basedOn w:val="1"/>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25</Words>
  <Characters>143</Characters>
  <Lines>1</Lines>
  <Paragraphs>1</Paragraphs>
  <TotalTime>0</TotalTime>
  <ScaleCrop>false</ScaleCrop>
  <LinksUpToDate>false</LinksUpToDate>
  <CharactersWithSpaces>167</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2021-05-27T02:45:00Z</dcterms:created>
  <dc:creator>吴家贤(承办科科长)</dc:creator>
  <cp:lastModifiedBy>Administrator</cp:lastModifiedBy>
  <cp:lastPrinted>2021-06-10T07:51:00Z</cp:lastPrinted>
  <dcterms:modified xsi:type="dcterms:W3CDTF">2021-08-04T02:33:29Z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