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53" w:rsidRDefault="00E23E53" w:rsidP="00E23E53">
      <w:pPr>
        <w:spacing w:line="560" w:lineRule="exact"/>
        <w:jc w:val="center"/>
        <w:rPr>
          <w:rFonts w:ascii="方正小标宋简体" w:eastAsia="方正小标宋简体" w:hAnsi="微软雅黑"/>
          <w:color w:val="121212"/>
          <w:sz w:val="44"/>
          <w:szCs w:val="44"/>
          <w:shd w:val="clear" w:color="auto" w:fill="FFFFFF"/>
        </w:rPr>
      </w:pPr>
      <w:r w:rsidRPr="00E23E53">
        <w:rPr>
          <w:rFonts w:ascii="方正小标宋简体" w:eastAsia="方正小标宋简体" w:hAnsi="方正小标宋简体" w:cs="方正小标宋简体" w:hint="eastAsia"/>
          <w:sz w:val="44"/>
          <w:szCs w:val="44"/>
        </w:rPr>
        <w:t>贯彻落实</w:t>
      </w:r>
      <w:proofErr w:type="gramStart"/>
      <w:r w:rsidRPr="00E23E53">
        <w:rPr>
          <w:rFonts w:ascii="方正小标宋简体" w:eastAsia="方正小标宋简体" w:hAnsi="方正小标宋简体" w:cs="方正小标宋简体" w:hint="eastAsia"/>
          <w:sz w:val="44"/>
          <w:szCs w:val="44"/>
        </w:rPr>
        <w:t>《</w:t>
      </w:r>
      <w:proofErr w:type="gramEnd"/>
      <w:r w:rsidRPr="00E23E53">
        <w:rPr>
          <w:rFonts w:ascii="方正小标宋简体" w:eastAsia="方正小标宋简体" w:hAnsi="宋体" w:cs="宋体" w:hint="eastAsia"/>
          <w:bCs/>
          <w:spacing w:val="-9"/>
          <w:sz w:val="44"/>
          <w:szCs w:val="44"/>
        </w:rPr>
        <w:t>安徽省贯彻落实</w:t>
      </w:r>
      <w:r w:rsidRPr="00E23E53">
        <w:rPr>
          <w:rFonts w:ascii="方正小标宋简体" w:eastAsia="方正小标宋简体" w:hAnsi="微软雅黑" w:hint="eastAsia"/>
          <w:color w:val="121212"/>
          <w:sz w:val="44"/>
          <w:szCs w:val="44"/>
          <w:shd w:val="clear" w:color="auto" w:fill="FFFFFF"/>
        </w:rPr>
        <w:t>〈</w:t>
      </w:r>
      <w:r w:rsidRPr="00E23E53">
        <w:rPr>
          <w:rFonts w:ascii="方正小标宋简体" w:eastAsia="方正小标宋简体" w:hAnsi="宋体" w:cs="宋体" w:hint="eastAsia"/>
          <w:bCs/>
          <w:spacing w:val="-9"/>
          <w:sz w:val="44"/>
          <w:szCs w:val="44"/>
        </w:rPr>
        <w:t>气象高质量发展纲要</w:t>
      </w:r>
      <w:r w:rsidRPr="00E23E53">
        <w:rPr>
          <w:rFonts w:ascii="方正小标宋简体" w:eastAsia="方正小标宋简体" w:hAnsi="宋体" w:cs="宋体" w:hint="eastAsia"/>
          <w:bCs/>
          <w:spacing w:val="14"/>
          <w:sz w:val="44"/>
          <w:szCs w:val="44"/>
        </w:rPr>
        <w:t>(2022—2035年)</w:t>
      </w:r>
      <w:r w:rsidRPr="00E23E53">
        <w:rPr>
          <w:rFonts w:ascii="方正小标宋简体" w:eastAsia="方正小标宋简体" w:hAnsi="微软雅黑" w:hint="eastAsia"/>
          <w:color w:val="121212"/>
          <w:sz w:val="44"/>
          <w:szCs w:val="44"/>
          <w:shd w:val="clear" w:color="auto" w:fill="FFFFFF"/>
        </w:rPr>
        <w:t>〉</w:t>
      </w:r>
    </w:p>
    <w:p w:rsidR="00E23E53" w:rsidRPr="00E23E53" w:rsidRDefault="00E23E53" w:rsidP="00E23E53">
      <w:pPr>
        <w:spacing w:line="560" w:lineRule="exact"/>
        <w:jc w:val="center"/>
        <w:rPr>
          <w:rFonts w:ascii="方正小标宋简体" w:eastAsia="方正小标宋简体"/>
          <w:sz w:val="44"/>
          <w:szCs w:val="44"/>
        </w:rPr>
      </w:pPr>
      <w:r w:rsidRPr="00E23E53">
        <w:rPr>
          <w:rFonts w:ascii="方正小标宋简体" w:eastAsia="方正小标宋简体" w:hAnsi="宋体" w:cs="宋体" w:hint="eastAsia"/>
          <w:bCs/>
          <w:spacing w:val="14"/>
          <w:sz w:val="44"/>
          <w:szCs w:val="44"/>
        </w:rPr>
        <w:t>实施方案</w:t>
      </w:r>
      <w:proofErr w:type="gramStart"/>
      <w:r w:rsidRPr="00E23E53">
        <w:rPr>
          <w:rFonts w:ascii="方正小标宋简体" w:eastAsia="方正小标宋简体" w:hAnsi="方正小标宋简体" w:cs="方正小标宋简体" w:hint="eastAsia"/>
          <w:sz w:val="44"/>
          <w:szCs w:val="44"/>
        </w:rPr>
        <w:t>》</w:t>
      </w:r>
      <w:proofErr w:type="gramEnd"/>
      <w:r w:rsidRPr="00E23E53">
        <w:rPr>
          <w:rFonts w:ascii="方正小标宋简体" w:eastAsia="方正小标宋简体" w:hAnsi="方正小标宋简体" w:cs="方正小标宋简体" w:hint="eastAsia"/>
          <w:sz w:val="44"/>
          <w:szCs w:val="44"/>
        </w:rPr>
        <w:t>重点工作细化分工</w:t>
      </w:r>
      <w:r w:rsidR="0036763F">
        <w:rPr>
          <w:rFonts w:ascii="方正小标宋简体" w:eastAsia="方正小标宋简体" w:hAnsi="方正小标宋简体" w:cs="方正小标宋简体" w:hint="eastAsia"/>
          <w:sz w:val="44"/>
          <w:szCs w:val="44"/>
        </w:rPr>
        <w:t>表</w:t>
      </w:r>
    </w:p>
    <w:p w:rsidR="00EB6E25" w:rsidRPr="00E23E53" w:rsidRDefault="00BF3263" w:rsidP="00E23E53">
      <w:pPr>
        <w:jc w:val="center"/>
        <w:rPr>
          <w:sz w:val="44"/>
          <w:szCs w:val="44"/>
        </w:rPr>
      </w:pPr>
    </w:p>
    <w:tbl>
      <w:tblPr>
        <w:tblStyle w:val="a4"/>
        <w:tblW w:w="0" w:type="auto"/>
        <w:tblLook w:val="04A0" w:firstRow="1" w:lastRow="0" w:firstColumn="1" w:lastColumn="0" w:noHBand="0" w:noVBand="1"/>
      </w:tblPr>
      <w:tblGrid>
        <w:gridCol w:w="1416"/>
        <w:gridCol w:w="1556"/>
        <w:gridCol w:w="7371"/>
        <w:gridCol w:w="1418"/>
        <w:gridCol w:w="2187"/>
      </w:tblGrid>
      <w:tr w:rsidR="00E23E53" w:rsidRPr="00187286" w:rsidTr="00B41109">
        <w:tc>
          <w:tcPr>
            <w:tcW w:w="10343" w:type="dxa"/>
            <w:gridSpan w:val="3"/>
          </w:tcPr>
          <w:p w:rsidR="00E23E53" w:rsidRPr="00187286" w:rsidRDefault="00E23E53" w:rsidP="00850AEC">
            <w:pPr>
              <w:jc w:val="center"/>
              <w:rPr>
                <w:rFonts w:ascii="黑体" w:eastAsia="黑体" w:hAnsi="黑体"/>
                <w:sz w:val="28"/>
              </w:rPr>
            </w:pPr>
            <w:r w:rsidRPr="00187286">
              <w:rPr>
                <w:rFonts w:ascii="黑体" w:eastAsia="黑体" w:hAnsi="黑体"/>
                <w:sz w:val="28"/>
              </w:rPr>
              <w:t>主要任务</w:t>
            </w:r>
          </w:p>
        </w:tc>
        <w:tc>
          <w:tcPr>
            <w:tcW w:w="1418" w:type="dxa"/>
            <w:vAlign w:val="center"/>
          </w:tcPr>
          <w:p w:rsidR="00E23E53" w:rsidRPr="00187286" w:rsidRDefault="00E23E53" w:rsidP="00850AEC">
            <w:pPr>
              <w:jc w:val="center"/>
              <w:rPr>
                <w:rFonts w:ascii="黑体" w:eastAsia="黑体" w:hAnsi="黑体"/>
                <w:sz w:val="28"/>
              </w:rPr>
            </w:pPr>
            <w:r w:rsidRPr="00187286">
              <w:rPr>
                <w:rFonts w:ascii="黑体" w:eastAsia="黑体" w:hAnsi="黑体"/>
                <w:sz w:val="28"/>
              </w:rPr>
              <w:t>责任单位</w:t>
            </w:r>
          </w:p>
        </w:tc>
        <w:tc>
          <w:tcPr>
            <w:tcW w:w="2187" w:type="dxa"/>
            <w:vAlign w:val="center"/>
          </w:tcPr>
          <w:p w:rsidR="00E23E53" w:rsidRPr="00187286" w:rsidRDefault="00E23E53" w:rsidP="00850AEC">
            <w:pPr>
              <w:jc w:val="center"/>
              <w:rPr>
                <w:rFonts w:ascii="黑体" w:eastAsia="黑体" w:hAnsi="黑体"/>
                <w:sz w:val="28"/>
              </w:rPr>
            </w:pPr>
            <w:r w:rsidRPr="00187286">
              <w:rPr>
                <w:rFonts w:ascii="黑体" w:eastAsia="黑体" w:hAnsi="黑体"/>
                <w:sz w:val="28"/>
              </w:rPr>
              <w:t>配合单位</w:t>
            </w:r>
          </w:p>
        </w:tc>
      </w:tr>
      <w:tr w:rsidR="00E23E53" w:rsidRPr="00E23E53"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一、</w:t>
            </w:r>
            <w:r w:rsidRPr="00187286">
              <w:rPr>
                <w:rFonts w:asciiTheme="minorEastAsia" w:hAnsiTheme="minorEastAsia" w:cs="微软雅黑" w:hint="eastAsia"/>
                <w:sz w:val="24"/>
              </w:rPr>
              <w:t>坚持科技领先，增强气象科技协同创新能力</w:t>
            </w:r>
            <w:r w:rsidR="00D13A4F">
              <w:rPr>
                <w:rFonts w:asciiTheme="minorEastAsia" w:hAnsiTheme="minorEastAsia" w:cs="微软雅黑" w:hint="eastAsia"/>
                <w:sz w:val="24"/>
              </w:rPr>
              <w:t>。</w:t>
            </w:r>
          </w:p>
        </w:tc>
        <w:tc>
          <w:tcPr>
            <w:tcW w:w="1556"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w:t>
            </w:r>
            <w:r w:rsidRPr="00187286">
              <w:rPr>
                <w:rFonts w:asciiTheme="minorEastAsia" w:hAnsiTheme="minorEastAsia" w:cs="微软雅黑" w:hint="eastAsia"/>
                <w:sz w:val="24"/>
              </w:rPr>
              <w:t>建设协同高效的气象科技创新平台。</w:t>
            </w:r>
          </w:p>
        </w:tc>
        <w:tc>
          <w:tcPr>
            <w:tcW w:w="7371" w:type="dxa"/>
          </w:tcPr>
          <w:p w:rsidR="00E23E53" w:rsidRPr="00187286" w:rsidRDefault="0036763F" w:rsidP="00850AEC">
            <w:pPr>
              <w:rPr>
                <w:rFonts w:asciiTheme="minorEastAsia" w:hAnsiTheme="minorEastAsia"/>
                <w:sz w:val="24"/>
              </w:rPr>
            </w:pPr>
            <w:r w:rsidRPr="0036763F">
              <w:rPr>
                <w:rFonts w:asciiTheme="minorEastAsia" w:hAnsiTheme="minorEastAsia" w:hint="eastAsia"/>
                <w:sz w:val="24"/>
              </w:rPr>
              <w:t>推进寿县国家气候观象台气象野外科学试验基地建设。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36763F">
            <w:pPr>
              <w:rPr>
                <w:rFonts w:asciiTheme="minorEastAsia" w:hAnsiTheme="minorEastAsia"/>
                <w:sz w:val="24"/>
              </w:rPr>
            </w:pPr>
            <w:r w:rsidRPr="00187286">
              <w:rPr>
                <w:rFonts w:asciiTheme="minorEastAsia" w:hAnsiTheme="minorEastAsia" w:hint="eastAsia"/>
                <w:sz w:val="24"/>
              </w:rPr>
              <w:t>市科技局，寿县人民政府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w:t>
            </w:r>
            <w:r w:rsidRPr="00187286">
              <w:rPr>
                <w:rFonts w:asciiTheme="minorEastAsia" w:hAnsiTheme="minorEastAsia" w:cs="微软雅黑" w:hint="eastAsia"/>
                <w:sz w:val="24"/>
              </w:rPr>
              <w:t>加快气象应用基础研究和核心技术攻关。</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围绕制约我市气象高质量发展的技术瓶颈问题，由业务主管部门系统凝练气象领域关键核心技术攻关任务清单，由科技部门组织专家统一论证后，以清单任务为牵引，组织实施一批基础研究和技术攻关项目。</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D13A4F">
            <w:pPr>
              <w:rPr>
                <w:rFonts w:asciiTheme="minorEastAsia" w:hAnsiTheme="minorEastAsia"/>
                <w:sz w:val="24"/>
              </w:rPr>
            </w:pPr>
            <w:r w:rsidRPr="00187286">
              <w:rPr>
                <w:rFonts w:asciiTheme="minorEastAsia" w:hAnsiTheme="minorEastAsia" w:hint="eastAsia"/>
                <w:sz w:val="24"/>
              </w:rPr>
              <w:t>市科技局</w:t>
            </w:r>
          </w:p>
        </w:tc>
        <w:bookmarkStart w:id="0" w:name="_GoBack"/>
        <w:bookmarkEnd w:id="0"/>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参与第二次淮河流域大气科学试验等系列科学试验，加强江淮流域气候规律、气候变化、天气机理、气象灾害发生机理和地球系统多圈层相互作用等基础和应用研究。加强协同观测、灾害性天气预报预警、气候变化应对、人工影响天气、气象装备、环境气象等领域关键技术攻关。鼓励和支持跨区域气象科学计划和科学工程，加强人工智能、大数据、量子计算与气象深度融合应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市科技局、市经济和信息化局，各县、区人民政府</w:t>
            </w:r>
          </w:p>
        </w:tc>
      </w:tr>
      <w:tr w:rsidR="00E23E53" w:rsidRPr="002910C0"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3.</w:t>
            </w:r>
            <w:r w:rsidRPr="00187286">
              <w:rPr>
                <w:rFonts w:asciiTheme="minorEastAsia" w:hAnsiTheme="minorEastAsia" w:cs="微软雅黑" w:hint="eastAsia"/>
                <w:sz w:val="24"/>
              </w:rPr>
              <w:t>完善气象科技协同创新体制机制。</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建立气象监测预报预警等关键核心技术联合攻关机制，推动气象重点领域项目、人才、资金一体化配置。</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市科技局、市人力资源和社会保障局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改进气象科技项目组织管理方式，完善</w:t>
            </w:r>
            <w:r w:rsidRPr="00187286">
              <w:rPr>
                <w:rFonts w:asciiTheme="minorEastAsia" w:hAnsiTheme="minorEastAsia" w:hint="eastAsia"/>
                <w:sz w:val="24"/>
              </w:rPr>
              <w:t>“</w:t>
            </w:r>
            <w:r w:rsidRPr="00187286">
              <w:rPr>
                <w:rFonts w:asciiTheme="minorEastAsia" w:hAnsiTheme="minorEastAsia" w:cs="微软雅黑" w:hint="eastAsia"/>
                <w:sz w:val="24"/>
              </w:rPr>
              <w:t>揭榜挂帅</w:t>
            </w:r>
            <w:r w:rsidRPr="00187286">
              <w:rPr>
                <w:rFonts w:asciiTheme="minorEastAsia" w:hAnsiTheme="minorEastAsia" w:hint="eastAsia"/>
                <w:sz w:val="24"/>
              </w:rPr>
              <w:t>”</w:t>
            </w:r>
            <w:r w:rsidRPr="00187286">
              <w:rPr>
                <w:rFonts w:asciiTheme="minorEastAsia" w:hAnsiTheme="minorEastAsia" w:cs="微软雅黑" w:hint="eastAsia"/>
                <w:sz w:val="24"/>
              </w:rPr>
              <w:t>制度。深化科技管理体制改革，推进气象科技管理向创新治理转变。健全气象科技成果分类评价制度，完善气象科技成果转化应用和创新激励机制。</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市科技局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加强气象科技监督与科研诚信建设，强化知识产权创造、保护、运用，不断加大区域创新合作力度。</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D13A4F">
            <w:pPr>
              <w:rPr>
                <w:rFonts w:asciiTheme="minorEastAsia" w:hAnsiTheme="minorEastAsia"/>
                <w:sz w:val="24"/>
              </w:rPr>
            </w:pPr>
            <w:r w:rsidRPr="00187286">
              <w:rPr>
                <w:rFonts w:asciiTheme="minorEastAsia" w:hAnsiTheme="minorEastAsia" w:hint="eastAsia"/>
                <w:sz w:val="24"/>
              </w:rPr>
              <w:t>市科技局、市市场监管局</w:t>
            </w:r>
          </w:p>
        </w:tc>
      </w:tr>
      <w:tr w:rsidR="00E23E53" w:rsidRPr="00187286" w:rsidTr="00B41109">
        <w:tc>
          <w:tcPr>
            <w:tcW w:w="1416" w:type="dxa"/>
            <w:vMerge w:val="restart"/>
            <w:vAlign w:val="center"/>
          </w:tcPr>
          <w:p w:rsidR="00E23E53" w:rsidRPr="00187286" w:rsidRDefault="00E23E53" w:rsidP="00D13A4F">
            <w:pPr>
              <w:rPr>
                <w:rFonts w:asciiTheme="minorEastAsia" w:hAnsiTheme="minorEastAsia"/>
                <w:sz w:val="24"/>
              </w:rPr>
            </w:pPr>
            <w:r>
              <w:rPr>
                <w:rFonts w:asciiTheme="minorEastAsia" w:hAnsiTheme="minorEastAsia"/>
                <w:sz w:val="24"/>
              </w:rPr>
              <w:t>二、</w:t>
            </w:r>
            <w:r w:rsidRPr="00187286">
              <w:rPr>
                <w:rFonts w:asciiTheme="minorEastAsia" w:hAnsiTheme="minorEastAsia" w:hint="eastAsia"/>
                <w:sz w:val="24"/>
              </w:rPr>
              <w:t>坚持创新驱动，提高气象核心业务水平。</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4.</w:t>
            </w:r>
            <w:r w:rsidRPr="00187286">
              <w:rPr>
                <w:rFonts w:asciiTheme="minorEastAsia" w:hAnsiTheme="minorEastAsia" w:cs="微软雅黑" w:hint="eastAsia"/>
                <w:sz w:val="24"/>
              </w:rPr>
              <w:t>健全精密气象监测网络体系。</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按照相关规划统一布局，统筹建设全市天气、气候及气候变化、专业气象观测网，形成</w:t>
            </w:r>
            <w:proofErr w:type="gramStart"/>
            <w:r w:rsidRPr="00187286">
              <w:rPr>
                <w:rFonts w:asciiTheme="minorEastAsia" w:hAnsiTheme="minorEastAsia" w:cs="微软雅黑" w:hint="eastAsia"/>
                <w:sz w:val="24"/>
              </w:rPr>
              <w:t>陆空天</w:t>
            </w:r>
            <w:proofErr w:type="gramEnd"/>
            <w:r w:rsidRPr="00187286">
              <w:rPr>
                <w:rFonts w:asciiTheme="minorEastAsia" w:hAnsiTheme="minorEastAsia" w:cs="微软雅黑" w:hint="eastAsia"/>
                <w:sz w:val="24"/>
              </w:rPr>
              <w:t>一体化、协同高效的精密气象监测系统。</w:t>
            </w:r>
            <w:r w:rsidR="0036763F" w:rsidRPr="0036763F">
              <w:rPr>
                <w:rFonts w:asciiTheme="minorEastAsia" w:hAnsiTheme="minorEastAsia" w:cs="微软雅黑" w:hint="eastAsia"/>
                <w:sz w:val="24"/>
              </w:rPr>
              <w:t>补齐淮河、瓦埠湖、焦岗湖、高塘湖等防汛重点河流湖泊，以及八公山地质隐患点、采煤沉陷区、城市内涝易发点等重点区域气象监测短板。</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市发展改革委、市财政局、市水利局、市生态环境局、市自然资源和规划局、市住房和城乡建设局、市林业局，各县、区人民政府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36763F">
            <w:pPr>
              <w:rPr>
                <w:rFonts w:asciiTheme="minorEastAsia" w:hAnsiTheme="minorEastAsia"/>
                <w:sz w:val="24"/>
              </w:rPr>
            </w:pPr>
            <w:r w:rsidRPr="00187286">
              <w:rPr>
                <w:rFonts w:asciiTheme="minorEastAsia" w:hAnsiTheme="minorEastAsia" w:cs="微软雅黑" w:hint="eastAsia"/>
                <w:sz w:val="24"/>
              </w:rPr>
              <w:t>提升温室气体及区域气候监测能力。强化雷达和卫星遥感综合应用。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市生态环境局，各县、区人民政府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推进气象探测装备计量检定能力建设。健全气象观测质量管理体系。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017743">
            <w:pPr>
              <w:rPr>
                <w:rFonts w:asciiTheme="minorEastAsia" w:hAnsiTheme="minorEastAsia"/>
                <w:sz w:val="24"/>
              </w:rPr>
            </w:pPr>
            <w:r w:rsidRPr="00187286">
              <w:rPr>
                <w:rFonts w:asciiTheme="minorEastAsia" w:hAnsiTheme="minorEastAsia" w:hint="eastAsia"/>
                <w:sz w:val="24"/>
              </w:rPr>
              <w:t>市财政局，各县人民政府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发展社会气象观测，推进观测数据的收集与应用。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市水利局、市生态环境局、市自然资源和规划局，各县、区人民政府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5.</w:t>
            </w:r>
            <w:r w:rsidRPr="00187286">
              <w:rPr>
                <w:rFonts w:asciiTheme="minorEastAsia" w:hAnsiTheme="minorEastAsia" w:cs="微软雅黑" w:hint="eastAsia"/>
                <w:sz w:val="24"/>
              </w:rPr>
              <w:t>构建精准气象预报系统。</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强化大数据应用、人工智能算法等新技术在气象预报中的应用，提升数值预报模式应用能力。发展我市中尺度多模式集成预报业务，提高强降水等灾害性天气精细化预报能力。发展精准强对流天气预警和智能预报业务，提升自动识别和监测预警算法技术研发和支撑水平。健全无缝隙全覆盖智能数字预报业务体系。逐步形成“五个1”的精准预报能力，实现提前1小时预警局地强天气、提前1天预报逐小时天气、提前1周预报灾害性天气、提前1月预报重大天气过程、提前1年预测全市气候异常。</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建设智能、集约、协同、开放的综合监测预报预警平台。</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市数据资源局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6.</w:t>
            </w:r>
            <w:r w:rsidRPr="00187286">
              <w:rPr>
                <w:rFonts w:asciiTheme="minorEastAsia" w:hAnsiTheme="minorEastAsia" w:cs="微软雅黑" w:hint="eastAsia"/>
                <w:sz w:val="24"/>
              </w:rPr>
              <w:t>推进气象服务数字化、智能化转型。</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构建气象服务大数据、智能化产品制作和</w:t>
            </w:r>
            <w:proofErr w:type="gramStart"/>
            <w:r w:rsidRPr="00187286">
              <w:rPr>
                <w:rFonts w:asciiTheme="minorEastAsia" w:hAnsiTheme="minorEastAsia" w:cs="微软雅黑" w:hint="eastAsia"/>
                <w:sz w:val="24"/>
              </w:rPr>
              <w:t>融媒体</w:t>
            </w:r>
            <w:proofErr w:type="gramEnd"/>
            <w:r w:rsidRPr="00187286">
              <w:rPr>
                <w:rFonts w:asciiTheme="minorEastAsia" w:hAnsiTheme="minorEastAsia" w:cs="微软雅黑" w:hint="eastAsia"/>
                <w:sz w:val="24"/>
              </w:rPr>
              <w:t>发布平台，应用基于格点化实况、多系列卫星遥感和智能预报产品的气象服务产品加工制作技术，发展智能</w:t>
            </w:r>
            <w:proofErr w:type="gramStart"/>
            <w:r w:rsidRPr="00187286">
              <w:rPr>
                <w:rFonts w:asciiTheme="minorEastAsia" w:hAnsiTheme="minorEastAsia" w:cs="微软雅黑" w:hint="eastAsia"/>
                <w:sz w:val="24"/>
              </w:rPr>
              <w:t>研</w:t>
            </w:r>
            <w:proofErr w:type="gramEnd"/>
            <w:r w:rsidRPr="00187286">
              <w:rPr>
                <w:rFonts w:asciiTheme="minorEastAsia" w:hAnsiTheme="minorEastAsia" w:cs="微软雅黑" w:hint="eastAsia"/>
                <w:sz w:val="24"/>
              </w:rPr>
              <w:t>判、精准推送的智慧气象服务。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市数据资源局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针对应急管理、交通安全、大城市治理、重大活动保障、应急救援等场景，发展跨行业、跨学科交叉融合技术，应用基于影响的气象服务专业模式、模型和算法。</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2A2EA2" w:rsidP="00850AEC">
            <w:pPr>
              <w:rPr>
                <w:rFonts w:asciiTheme="minorEastAsia" w:hAnsiTheme="minorEastAsia"/>
                <w:sz w:val="24"/>
              </w:rPr>
            </w:pPr>
            <w:r w:rsidRPr="002A2EA2">
              <w:rPr>
                <w:rFonts w:asciiTheme="minorEastAsia" w:hAnsiTheme="minorEastAsia" w:hint="eastAsia"/>
                <w:sz w:val="24"/>
              </w:rPr>
              <w:t>市数据资源局、市文化和旅游局、市经济和信息化局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建立气象部门与各类服务主体互动机制，探索打造面向全社会的气象服务支撑平台和</w:t>
            </w:r>
            <w:proofErr w:type="gramStart"/>
            <w:r w:rsidRPr="00187286">
              <w:rPr>
                <w:rFonts w:asciiTheme="minorEastAsia" w:hAnsiTheme="minorEastAsia" w:cs="微软雅黑" w:hint="eastAsia"/>
                <w:sz w:val="24"/>
              </w:rPr>
              <w:t>众创</w:t>
            </w:r>
            <w:proofErr w:type="gramEnd"/>
            <w:r w:rsidRPr="00187286">
              <w:rPr>
                <w:rFonts w:asciiTheme="minorEastAsia" w:hAnsiTheme="minorEastAsia" w:cs="微软雅黑" w:hint="eastAsia"/>
                <w:sz w:val="24"/>
              </w:rPr>
              <w:t>平台，促进气象信息</w:t>
            </w:r>
            <w:proofErr w:type="gramStart"/>
            <w:r w:rsidRPr="00187286">
              <w:rPr>
                <w:rFonts w:asciiTheme="minorEastAsia" w:hAnsiTheme="minorEastAsia" w:cs="微软雅黑" w:hint="eastAsia"/>
                <w:sz w:val="24"/>
              </w:rPr>
              <w:t>全领域</w:t>
            </w:r>
            <w:proofErr w:type="gramEnd"/>
            <w:r w:rsidRPr="00187286">
              <w:rPr>
                <w:rFonts w:asciiTheme="minorEastAsia" w:hAnsiTheme="minorEastAsia" w:cs="微软雅黑" w:hint="eastAsia"/>
                <w:sz w:val="24"/>
              </w:rPr>
              <w:t>高效应用。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2A2EA2" w:rsidP="00850AEC">
            <w:pPr>
              <w:rPr>
                <w:rFonts w:asciiTheme="minorEastAsia" w:hAnsiTheme="minorEastAsia"/>
                <w:sz w:val="24"/>
              </w:rPr>
            </w:pPr>
            <w:r w:rsidRPr="002A2EA2">
              <w:rPr>
                <w:rFonts w:asciiTheme="minorEastAsia" w:hAnsiTheme="minorEastAsia" w:hint="eastAsia"/>
                <w:sz w:val="24"/>
              </w:rPr>
              <w:t>市数据资源局、市文化和旅游局，各县、区人民政府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7.</w:t>
            </w:r>
            <w:r w:rsidRPr="00187286">
              <w:rPr>
                <w:rFonts w:asciiTheme="minorEastAsia" w:hAnsiTheme="minorEastAsia" w:cs="微软雅黑" w:hint="eastAsia"/>
                <w:sz w:val="24"/>
              </w:rPr>
              <w:t>推进气象信息支撑能力建设。</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健全气象相关数据获取、存储、汇交、使用监管制度，应用高质量气象数据产品和气象数据集，提高气象数据应用服务能力。持续迭代升级气象信息基础设施，增强适应多场景业务需求的先进算力。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市数据资源局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市财政局、市气象局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proofErr w:type="gramStart"/>
            <w:r w:rsidRPr="00187286">
              <w:rPr>
                <w:rFonts w:asciiTheme="minorEastAsia" w:hAnsiTheme="minorEastAsia" w:cs="微软雅黑" w:hint="eastAsia"/>
                <w:sz w:val="24"/>
              </w:rPr>
              <w:t>发展固移融合</w:t>
            </w:r>
            <w:proofErr w:type="gramEnd"/>
            <w:r w:rsidRPr="00187286">
              <w:rPr>
                <w:rFonts w:asciiTheme="minorEastAsia" w:hAnsiTheme="minorEastAsia" w:cs="微软雅黑" w:hint="eastAsia"/>
                <w:sz w:val="24"/>
              </w:rPr>
              <w:t>、高速泛在的气象通信网络。强化气象数据资源、信息网络和应用系统安全保障。</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市数据资源局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市财政局、市气象局</w:t>
            </w:r>
          </w:p>
        </w:tc>
      </w:tr>
      <w:tr w:rsidR="00E23E53" w:rsidRPr="00187286" w:rsidTr="00B41109">
        <w:tc>
          <w:tcPr>
            <w:tcW w:w="1416" w:type="dxa"/>
            <w:vMerge w:val="restart"/>
            <w:vAlign w:val="center"/>
          </w:tcPr>
          <w:p w:rsidR="00E23E53" w:rsidRPr="00187286" w:rsidRDefault="00E23E53" w:rsidP="00D13A4F">
            <w:pPr>
              <w:rPr>
                <w:rFonts w:asciiTheme="minorEastAsia" w:hAnsiTheme="minorEastAsia"/>
                <w:sz w:val="24"/>
              </w:rPr>
            </w:pPr>
            <w:r>
              <w:rPr>
                <w:rFonts w:asciiTheme="minorEastAsia" w:hAnsiTheme="minorEastAsia"/>
                <w:sz w:val="24"/>
              </w:rPr>
              <w:t>三、</w:t>
            </w:r>
            <w:r w:rsidRPr="00187286">
              <w:rPr>
                <w:rFonts w:asciiTheme="minorEastAsia" w:hAnsiTheme="minorEastAsia" w:hint="eastAsia"/>
                <w:sz w:val="24"/>
              </w:rPr>
              <w:t>坚持立足市情，筑牢气象防灾</w:t>
            </w:r>
            <w:proofErr w:type="gramStart"/>
            <w:r w:rsidRPr="00187286">
              <w:rPr>
                <w:rFonts w:asciiTheme="minorEastAsia" w:hAnsiTheme="minorEastAsia" w:hint="eastAsia"/>
                <w:sz w:val="24"/>
              </w:rPr>
              <w:t>减灾第</w:t>
            </w:r>
            <w:proofErr w:type="gramEnd"/>
            <w:r w:rsidRPr="00187286">
              <w:rPr>
                <w:rFonts w:asciiTheme="minorEastAsia" w:hAnsiTheme="minorEastAsia" w:hint="eastAsia"/>
                <w:sz w:val="24"/>
              </w:rPr>
              <w:t>一道防线。</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8.</w:t>
            </w:r>
            <w:r w:rsidRPr="00187286">
              <w:rPr>
                <w:rFonts w:asciiTheme="minorEastAsia" w:hAnsiTheme="minorEastAsia" w:cs="微软雅黑" w:hint="eastAsia"/>
                <w:sz w:val="24"/>
              </w:rPr>
              <w:t>提高气象灾害监测预报预警能力。</w:t>
            </w:r>
          </w:p>
        </w:tc>
        <w:tc>
          <w:tcPr>
            <w:tcW w:w="7371" w:type="dxa"/>
          </w:tcPr>
          <w:p w:rsidR="00E23E53" w:rsidRPr="00187286" w:rsidRDefault="00E23E53" w:rsidP="00850AEC">
            <w:pPr>
              <w:rPr>
                <w:rFonts w:asciiTheme="minorEastAsia" w:hAnsiTheme="minorEastAsia"/>
                <w:sz w:val="24"/>
              </w:rPr>
            </w:pPr>
            <w:proofErr w:type="gramStart"/>
            <w:r w:rsidRPr="00187286">
              <w:rPr>
                <w:rFonts w:asciiTheme="minorEastAsia" w:hAnsiTheme="minorEastAsia" w:cs="微软雅黑" w:hint="eastAsia"/>
                <w:sz w:val="24"/>
              </w:rPr>
              <w:t>健全分</w:t>
            </w:r>
            <w:proofErr w:type="gramEnd"/>
            <w:r w:rsidRPr="00187286">
              <w:rPr>
                <w:rFonts w:asciiTheme="minorEastAsia" w:hAnsiTheme="minorEastAsia" w:cs="微软雅黑" w:hint="eastAsia"/>
                <w:sz w:val="24"/>
              </w:rPr>
              <w:t>灾种、分重点行业气象灾害监测预报预警体系。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市水利局、市自然资源和规划局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构建气象、水利、自然资源、住房城乡建设等部门互动共享的气象风险预报预警体系，提高极端天气气候事件和中小河流洪水、地质灾害、流域区域洪涝、城市内涝、森林火灾等气象风险预报预警能力。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市应急局、市水利局、市自然资源和规划局、市住房和城乡建设局、市林业局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建立健全多部门应用、多手段共享的新一代突发事件预警信息发布系统。建设气象灾害风险评估和决策信息支持系统，建立气象灾害鉴定评估制度。</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w:t>
            </w:r>
            <w:proofErr w:type="gramStart"/>
            <w:r w:rsidRPr="00187286">
              <w:rPr>
                <w:rFonts w:asciiTheme="minorEastAsia" w:hAnsiTheme="minorEastAsia" w:hint="eastAsia"/>
                <w:sz w:val="24"/>
              </w:rPr>
              <w:t>应急局</w:t>
            </w:r>
            <w:proofErr w:type="gramEnd"/>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9.</w:t>
            </w:r>
            <w:r w:rsidRPr="00187286">
              <w:rPr>
                <w:rFonts w:asciiTheme="minorEastAsia" w:hAnsiTheme="minorEastAsia" w:cs="微软雅黑" w:hint="eastAsia"/>
                <w:sz w:val="24"/>
              </w:rPr>
              <w:t>提高全社会气象灾害</w:t>
            </w:r>
            <w:r w:rsidRPr="00187286">
              <w:rPr>
                <w:rFonts w:asciiTheme="minorEastAsia" w:hAnsiTheme="minorEastAsia" w:cs="微软雅黑" w:hint="eastAsia"/>
                <w:sz w:val="24"/>
              </w:rPr>
              <w:lastRenderedPageBreak/>
              <w:t>防御应对能力。</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lastRenderedPageBreak/>
              <w:t>定期开展气象灾害综合风险普查和风险区划，加强普查成果在保障人民生命财产安全和服务经济社会发展方面的应用。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w:t>
            </w:r>
            <w:proofErr w:type="gramStart"/>
            <w:r w:rsidRPr="00187286">
              <w:rPr>
                <w:rFonts w:asciiTheme="minorEastAsia" w:hAnsiTheme="minorEastAsia" w:hint="eastAsia"/>
                <w:sz w:val="24"/>
              </w:rPr>
              <w:t>应急局</w:t>
            </w:r>
            <w:proofErr w:type="gramEnd"/>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加强气象灾害防御规划编制和设施建设，修订基础设施标准、优化防御措施，提升重点区域、敏感行业基础设施设防水平和</w:t>
            </w:r>
            <w:proofErr w:type="gramStart"/>
            <w:r w:rsidRPr="00187286">
              <w:rPr>
                <w:rFonts w:asciiTheme="minorEastAsia" w:hAnsiTheme="minorEastAsia" w:cs="微软雅黑" w:hint="eastAsia"/>
                <w:sz w:val="24"/>
              </w:rPr>
              <w:t>承灾</w:t>
            </w:r>
            <w:proofErr w:type="gramEnd"/>
            <w:r w:rsidRPr="00187286">
              <w:rPr>
                <w:rFonts w:asciiTheme="minorEastAsia" w:hAnsiTheme="minorEastAsia" w:cs="微软雅黑" w:hint="eastAsia"/>
                <w:sz w:val="24"/>
              </w:rPr>
              <w:t>能力。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w:t>
            </w:r>
            <w:proofErr w:type="gramStart"/>
            <w:r w:rsidRPr="00187286">
              <w:rPr>
                <w:rFonts w:asciiTheme="minorEastAsia" w:hAnsiTheme="minorEastAsia" w:hint="eastAsia"/>
                <w:sz w:val="24"/>
              </w:rPr>
              <w:t>应急局</w:t>
            </w:r>
            <w:proofErr w:type="gramEnd"/>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完善气象灾害预警信息精准靶向发布技术，建立预警信息发布和再传播制度，发展全媒体预警信息快速精准传播手段，推动</w:t>
            </w:r>
            <w:r w:rsidRPr="00187286">
              <w:rPr>
                <w:rFonts w:asciiTheme="minorEastAsia" w:hAnsiTheme="minorEastAsia" w:hint="eastAsia"/>
                <w:sz w:val="24"/>
              </w:rPr>
              <w:t>“</w:t>
            </w:r>
            <w:r w:rsidRPr="00187286">
              <w:rPr>
                <w:rFonts w:asciiTheme="minorEastAsia" w:hAnsiTheme="minorEastAsia" w:cs="微软雅黑" w:hint="eastAsia"/>
                <w:sz w:val="24"/>
              </w:rPr>
              <w:t>预警</w:t>
            </w:r>
            <w:r w:rsidRPr="00187286">
              <w:rPr>
                <w:rFonts w:asciiTheme="minorEastAsia" w:hAnsiTheme="minorEastAsia"/>
                <w:sz w:val="24"/>
              </w:rPr>
              <w:t>+</w:t>
            </w:r>
            <w:r w:rsidRPr="00187286">
              <w:rPr>
                <w:rFonts w:asciiTheme="minorEastAsia" w:hAnsiTheme="minorEastAsia" w:cs="微软雅黑" w:hint="eastAsia"/>
                <w:sz w:val="24"/>
              </w:rPr>
              <w:t>行业</w:t>
            </w:r>
            <w:r w:rsidRPr="00187286">
              <w:rPr>
                <w:rFonts w:asciiTheme="minorEastAsia" w:hAnsiTheme="minorEastAsia" w:hint="eastAsia"/>
                <w:sz w:val="24"/>
              </w:rPr>
              <w:t>”</w:t>
            </w:r>
            <w:r w:rsidRPr="00187286">
              <w:rPr>
                <w:rFonts w:asciiTheme="minorEastAsia" w:hAnsiTheme="minorEastAsia" w:cs="微软雅黑" w:hint="eastAsia"/>
                <w:sz w:val="24"/>
              </w:rPr>
              <w:t>数据融合分析，完善预警信息传播效果评估能力及气象防灾减灾社会参与机制，完善一级建设、三级应用的集约化预警服务业务体系。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cs="微软雅黑" w:hint="eastAsia"/>
                <w:sz w:val="24"/>
              </w:rPr>
              <w:t>市气象局</w:t>
            </w:r>
          </w:p>
        </w:tc>
        <w:tc>
          <w:tcPr>
            <w:tcW w:w="2187" w:type="dxa"/>
            <w:vAlign w:val="center"/>
          </w:tcPr>
          <w:p w:rsidR="00E23E53" w:rsidRPr="00187286" w:rsidRDefault="0036763F" w:rsidP="00850AEC">
            <w:pPr>
              <w:rPr>
                <w:rFonts w:asciiTheme="minorEastAsia" w:hAnsiTheme="minorEastAsia"/>
                <w:sz w:val="24"/>
              </w:rPr>
            </w:pPr>
            <w:r w:rsidRPr="0036763F">
              <w:rPr>
                <w:rFonts w:asciiTheme="minorEastAsia" w:hAnsiTheme="minorEastAsia" w:cs="微软雅黑" w:hint="eastAsia"/>
                <w:sz w:val="24"/>
              </w:rPr>
              <w:t>市应急局、市经济和信息化局、市文化和旅游局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实施</w:t>
            </w:r>
            <w:r w:rsidRPr="00187286">
              <w:rPr>
                <w:rFonts w:asciiTheme="minorEastAsia" w:hAnsiTheme="minorEastAsia" w:hint="eastAsia"/>
                <w:sz w:val="24"/>
              </w:rPr>
              <w:t>“</w:t>
            </w:r>
            <w:r w:rsidRPr="00187286">
              <w:rPr>
                <w:rFonts w:asciiTheme="minorEastAsia" w:hAnsiTheme="minorEastAsia" w:cs="微软雅黑" w:hint="eastAsia"/>
                <w:sz w:val="24"/>
              </w:rPr>
              <w:t>网格</w:t>
            </w:r>
            <w:r w:rsidRPr="00187286">
              <w:rPr>
                <w:rFonts w:asciiTheme="minorEastAsia" w:hAnsiTheme="minorEastAsia"/>
                <w:sz w:val="24"/>
              </w:rPr>
              <w:t>+</w:t>
            </w:r>
            <w:r w:rsidRPr="00187286">
              <w:rPr>
                <w:rFonts w:asciiTheme="minorEastAsia" w:hAnsiTheme="minorEastAsia" w:cs="微软雅黑" w:hint="eastAsia"/>
                <w:sz w:val="24"/>
              </w:rPr>
              <w:t>气象</w:t>
            </w:r>
            <w:r w:rsidRPr="00187286">
              <w:rPr>
                <w:rFonts w:asciiTheme="minorEastAsia" w:hAnsiTheme="minorEastAsia" w:hint="eastAsia"/>
                <w:sz w:val="24"/>
              </w:rPr>
              <w:t>”</w:t>
            </w:r>
            <w:r w:rsidRPr="00187286">
              <w:rPr>
                <w:rFonts w:asciiTheme="minorEastAsia" w:hAnsiTheme="minorEastAsia" w:cs="微软雅黑" w:hint="eastAsia"/>
                <w:sz w:val="24"/>
              </w:rPr>
              <w:t>行动，将气象防灾减灾纳入乡镇、街道等基层网格化管理。加强科普宣传教育和气象文化基地建设。强化重大气象灾害应急演练。</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市应急局，各县、区人民政府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10.</w:t>
            </w:r>
            <w:r w:rsidRPr="00187286">
              <w:rPr>
                <w:rFonts w:asciiTheme="minorEastAsia" w:hAnsiTheme="minorEastAsia" w:cs="微软雅黑" w:hint="eastAsia"/>
                <w:sz w:val="24"/>
              </w:rPr>
              <w:t>提升人工影响天气能力。</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编制和实施淮南市人工影响天气发展规划。</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36763F" w:rsidP="00850AEC">
            <w:pPr>
              <w:rPr>
                <w:rFonts w:asciiTheme="minorEastAsia" w:hAnsiTheme="minorEastAsia"/>
                <w:sz w:val="24"/>
              </w:rPr>
            </w:pPr>
            <w:r w:rsidRPr="0036763F">
              <w:rPr>
                <w:rFonts w:asciiTheme="minorEastAsia" w:hAnsiTheme="minorEastAsia" w:cs="微软雅黑" w:hint="eastAsia"/>
                <w:sz w:val="24"/>
              </w:rPr>
              <w:t>强化云水资源空基探测能力和飞机作业能力，建设市级人工影响天气智能决策指挥系统，建设寿县人工影响天气试验基地。</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市财政局，寿县人民政府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36763F" w:rsidP="002A2EA2">
            <w:pPr>
              <w:rPr>
                <w:rFonts w:asciiTheme="minorEastAsia" w:hAnsiTheme="minorEastAsia"/>
                <w:sz w:val="24"/>
              </w:rPr>
            </w:pPr>
            <w:r w:rsidRPr="0036763F">
              <w:rPr>
                <w:rFonts w:asciiTheme="minorEastAsia" w:hAnsiTheme="minorEastAsia" w:cs="微软雅黑" w:hint="eastAsia"/>
                <w:sz w:val="24"/>
              </w:rPr>
              <w:t>开展飞机、地面等立体化人工增雨作业，</w:t>
            </w:r>
            <w:r w:rsidR="00E23E53" w:rsidRPr="00187286">
              <w:rPr>
                <w:rFonts w:asciiTheme="minorEastAsia" w:hAnsiTheme="minorEastAsia" w:cs="微软雅黑" w:hint="eastAsia"/>
                <w:sz w:val="24"/>
              </w:rPr>
              <w:t>提高防灾减灾救灾、生态环境保护与修复、重大活动保障、重大突发事件应急保障、重污染天气应对等人工影响天气</w:t>
            </w:r>
            <w:r>
              <w:rPr>
                <w:rFonts w:asciiTheme="minorEastAsia" w:hAnsiTheme="minorEastAsia" w:cs="微软雅黑" w:hint="eastAsia"/>
                <w:sz w:val="24"/>
              </w:rPr>
              <w:t>服务</w:t>
            </w:r>
            <w:r w:rsidR="002A2EA2">
              <w:rPr>
                <w:rFonts w:asciiTheme="minorEastAsia" w:hAnsiTheme="minorEastAsia" w:cs="微软雅黑" w:hint="eastAsia"/>
                <w:sz w:val="24"/>
              </w:rPr>
              <w:t>能力</w:t>
            </w:r>
            <w:r w:rsidR="00E23E53" w:rsidRPr="00187286">
              <w:rPr>
                <w:rFonts w:asciiTheme="minorEastAsia" w:hAnsiTheme="minorEastAsia" w:cs="微软雅黑" w:hint="eastAsia"/>
                <w:sz w:val="24"/>
              </w:rPr>
              <w:t>。</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36763F" w:rsidP="00850AEC">
            <w:pPr>
              <w:rPr>
                <w:rFonts w:asciiTheme="minorEastAsia" w:hAnsiTheme="minorEastAsia"/>
                <w:sz w:val="24"/>
              </w:rPr>
            </w:pPr>
            <w:r w:rsidRPr="0036763F">
              <w:rPr>
                <w:rFonts w:asciiTheme="minorEastAsia" w:hAnsiTheme="minorEastAsia" w:hint="eastAsia"/>
                <w:sz w:val="24"/>
              </w:rPr>
              <w:t>市财政局、市生态环境局，各县、区人民政府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健全人工影响天气工作机制，完善统一协调的人工影响天气指挥和作业体系。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开展新型作业装备试验和应用，完善人工影响天气物联网监管体系。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加强人工影响天气作业安全管理。</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36763F">
            <w:pPr>
              <w:rPr>
                <w:rFonts w:asciiTheme="minorEastAsia" w:hAnsiTheme="minorEastAsia"/>
                <w:sz w:val="24"/>
              </w:rPr>
            </w:pPr>
            <w:r w:rsidRPr="00187286">
              <w:rPr>
                <w:rFonts w:asciiTheme="minorEastAsia" w:hAnsiTheme="minorEastAsia" w:hint="eastAsia"/>
                <w:sz w:val="24"/>
              </w:rPr>
              <w:t>各县人民政府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11.</w:t>
            </w:r>
            <w:r w:rsidRPr="00187286">
              <w:rPr>
                <w:rFonts w:asciiTheme="minorEastAsia" w:hAnsiTheme="minorEastAsia" w:cs="微软雅黑" w:hint="eastAsia"/>
                <w:sz w:val="24"/>
              </w:rPr>
              <w:t>加强气象防灾减灾机制建设。</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坚持分级负责、属地管理原则，健全气象防灾减灾体制机制。</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市发展改革委、市应急局，各县、区人民政府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完善气象灾害应急预案和预警信息制作、发布规范。健全以气象灾害预警为先导的联动机制，提高突发事件应急救援气象保障服务能力，建立极端天气防灾避险制度。</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市应急局，各县、区人民政府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定期开展气象灾害防御水平评估，督促落实气象灾害防御措施。</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加强气象灾害风险管理，完善气象灾害风险转移制度。依法做好重大规划、重点工程项目气候可行性论证，强化重大工程建设气象服务保障。</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市住房和城乡建设局，各县、区人民政府</w:t>
            </w:r>
          </w:p>
        </w:tc>
      </w:tr>
      <w:tr w:rsidR="00E23E53" w:rsidRPr="00187286"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四、</w:t>
            </w:r>
            <w:r w:rsidRPr="00187286">
              <w:rPr>
                <w:rFonts w:asciiTheme="minorEastAsia" w:hAnsiTheme="minorEastAsia" w:hint="eastAsia"/>
                <w:sz w:val="24"/>
              </w:rPr>
              <w:t>坚持协调联动，服务经济高质量发展。</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12.</w:t>
            </w:r>
            <w:r w:rsidRPr="00187286">
              <w:rPr>
                <w:rFonts w:asciiTheme="minorEastAsia" w:hAnsiTheme="minorEastAsia" w:cs="微软雅黑" w:hint="eastAsia"/>
                <w:sz w:val="24"/>
              </w:rPr>
              <w:t>实施农业气象服务提质增效工程。</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加强农业气象综合监测网络建设，开展高光谱遥感等先进技术及相关设备在农情监测中的应用示范，提升高标准农田建设气象保障能力。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市农业农村局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微软雅黑" w:hint="eastAsia"/>
                <w:sz w:val="24"/>
              </w:rPr>
              <w:t>面向粮食生产功能区、重要农产品生产保护区、特色农产品优势区，</w:t>
            </w:r>
            <w:r w:rsidRPr="00187286">
              <w:rPr>
                <w:rFonts w:asciiTheme="minorEastAsia" w:hAnsiTheme="minorEastAsia" w:cs="宋体" w:hint="eastAsia"/>
                <w:sz w:val="24"/>
              </w:rPr>
              <w:t>加强农业气象灾害预报预警能力建设，做好粮食生产全过</w:t>
            </w:r>
            <w:r w:rsidRPr="00187286">
              <w:rPr>
                <w:rFonts w:asciiTheme="minorEastAsia" w:hAnsiTheme="minorEastAsia" w:cs="微软雅黑" w:hint="eastAsia"/>
                <w:sz w:val="24"/>
              </w:rPr>
              <w:t>程精细化预报预警服务，加强农业气象年景评估和粮食产量气象预</w:t>
            </w:r>
            <w:r w:rsidRPr="00187286">
              <w:rPr>
                <w:rFonts w:asciiTheme="minorEastAsia" w:hAnsiTheme="minorEastAsia" w:cs="宋体" w:hint="eastAsia"/>
                <w:sz w:val="24"/>
              </w:rPr>
              <w:t>报服务，深化病虫害防治、农业保险气象服务，开展种子生产气象服务。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市农业农村局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加强“城市大脑”智慧农业场景应用，建设智慧农业气象服务平台，</w:t>
            </w:r>
            <w:r w:rsidR="00E23E53" w:rsidRPr="00187286">
              <w:rPr>
                <w:rFonts w:asciiTheme="minorEastAsia" w:hAnsiTheme="minorEastAsia" w:cs="宋体" w:hint="eastAsia"/>
                <w:sz w:val="24"/>
              </w:rPr>
              <w:t>融入科研、生产、加工、营销全产业链。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市数据资源局、市农业农村局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FA2040">
            <w:pPr>
              <w:rPr>
                <w:rFonts w:asciiTheme="minorEastAsia" w:hAnsiTheme="minorEastAsia"/>
                <w:sz w:val="24"/>
              </w:rPr>
            </w:pPr>
            <w:r w:rsidRPr="00187286">
              <w:rPr>
                <w:rFonts w:asciiTheme="minorEastAsia" w:hAnsiTheme="minorEastAsia" w:cs="宋体" w:hint="eastAsia"/>
                <w:sz w:val="24"/>
              </w:rPr>
              <w:t>推进智慧农业气象服务基地建设，强化特色农业气象服务，实现面向农业</w:t>
            </w:r>
            <w:r w:rsidRPr="00187286">
              <w:rPr>
                <w:rFonts w:asciiTheme="minorEastAsia" w:hAnsiTheme="minorEastAsia" w:cs="宋体"/>
                <w:sz w:val="24"/>
              </w:rPr>
              <w:t>大托管</w:t>
            </w:r>
            <w:r w:rsidR="00FA2040">
              <w:rPr>
                <w:rFonts w:asciiTheme="minorEastAsia" w:hAnsiTheme="minorEastAsia" w:cs="宋体" w:hint="eastAsia"/>
                <w:sz w:val="24"/>
              </w:rPr>
              <w:t>、</w:t>
            </w:r>
            <w:r w:rsidRPr="00187286">
              <w:rPr>
                <w:rFonts w:asciiTheme="minorEastAsia" w:hAnsiTheme="minorEastAsia" w:cs="宋体" w:hint="eastAsia"/>
                <w:sz w:val="24"/>
              </w:rPr>
              <w:t>新型农业经营主体的直通式气象服务全覆盖。</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加强农业气候资源开发利用，开展精细化农业气候区划和农产品气候品质评价服务。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FA2040">
            <w:pPr>
              <w:rPr>
                <w:rFonts w:asciiTheme="minorEastAsia" w:hAnsiTheme="minorEastAsia"/>
                <w:sz w:val="24"/>
              </w:rPr>
            </w:pPr>
            <w:r w:rsidRPr="00187286">
              <w:rPr>
                <w:rFonts w:asciiTheme="minorEastAsia" w:hAnsiTheme="minorEastAsia"/>
                <w:sz w:val="24"/>
              </w:rPr>
              <w:t>13.</w:t>
            </w:r>
            <w:r w:rsidRPr="00187286">
              <w:rPr>
                <w:rFonts w:asciiTheme="minorEastAsia" w:hAnsiTheme="minorEastAsia" w:cs="宋体" w:hint="eastAsia"/>
                <w:sz w:val="24"/>
              </w:rPr>
              <w:t>实施交通气象保障工程。</w:t>
            </w:r>
          </w:p>
        </w:tc>
        <w:tc>
          <w:tcPr>
            <w:tcW w:w="7371" w:type="dxa"/>
          </w:tcPr>
          <w:p w:rsidR="00E23E53" w:rsidRPr="00187286" w:rsidRDefault="00763A31" w:rsidP="00850AEC">
            <w:pPr>
              <w:rPr>
                <w:rFonts w:asciiTheme="minorEastAsia" w:hAnsiTheme="minorEastAsia"/>
                <w:sz w:val="24"/>
              </w:rPr>
            </w:pPr>
            <w:r>
              <w:rPr>
                <w:rFonts w:asciiTheme="minorEastAsia" w:hAnsiTheme="minorEastAsia" w:cs="宋体" w:hint="eastAsia"/>
                <w:sz w:val="24"/>
              </w:rPr>
              <w:t>应用</w:t>
            </w:r>
            <w:r w:rsidR="00E23E53" w:rsidRPr="00187286">
              <w:rPr>
                <w:rFonts w:asciiTheme="minorEastAsia" w:hAnsiTheme="minorEastAsia" w:cs="宋体" w:hint="eastAsia"/>
                <w:sz w:val="24"/>
              </w:rPr>
              <w:t>交通气象智能监测装备，完善综合交通气象监测网。实施恶劣天气高影响路段优化提升行动，推动气象信息融入交通应急处置体系，提升交通气象灾害监测预报预警能力。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市交通运输局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FA2040">
            <w:pPr>
              <w:rPr>
                <w:rFonts w:asciiTheme="minorEastAsia" w:hAnsiTheme="minorEastAsia"/>
                <w:sz w:val="24"/>
              </w:rPr>
            </w:pPr>
            <w:r w:rsidRPr="00187286">
              <w:rPr>
                <w:rFonts w:asciiTheme="minorEastAsia" w:hAnsiTheme="minorEastAsia" w:cs="宋体" w:hint="eastAsia"/>
                <w:sz w:val="24"/>
              </w:rPr>
              <w:t>打造现代综合交通气象服务平台，开展分灾种、分路段、分水域、</w:t>
            </w:r>
            <w:proofErr w:type="gramStart"/>
            <w:r w:rsidRPr="00187286">
              <w:rPr>
                <w:rFonts w:asciiTheme="minorEastAsia" w:hAnsiTheme="minorEastAsia" w:cs="宋体" w:hint="eastAsia"/>
                <w:sz w:val="24"/>
              </w:rPr>
              <w:t>分铁路</w:t>
            </w:r>
            <w:proofErr w:type="gramEnd"/>
            <w:r w:rsidRPr="00187286">
              <w:rPr>
                <w:rFonts w:asciiTheme="minorEastAsia" w:hAnsiTheme="minorEastAsia" w:cs="宋体" w:hint="eastAsia"/>
                <w:sz w:val="24"/>
              </w:rPr>
              <w:t>线路的精细化交通气象服务。建立多式联运物流气象服务体系。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发展低空通航气象保障服务，加强危险天气咨询服务。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市交通运输局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14.</w:t>
            </w:r>
            <w:r w:rsidRPr="00187286">
              <w:rPr>
                <w:rFonts w:asciiTheme="minorEastAsia" w:hAnsiTheme="minorEastAsia" w:cs="宋体" w:hint="eastAsia"/>
                <w:sz w:val="24"/>
              </w:rPr>
              <w:t>实施旅游强市气象服务工程。</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加强文旅、气象信息共享，推动气象信息接入旅游信息化平台，推动旅游景区加强气象预报预警信息传播设施建设。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市文化和旅游局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指导旅游景区开展气象灾害风险普查和隐患排查，及时发布旅游安全气象风险预警。</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市文化和旅游局</w:t>
            </w:r>
          </w:p>
          <w:p w:rsidR="00E23E53" w:rsidRPr="00187286" w:rsidRDefault="00E23E53" w:rsidP="00E23E53">
            <w:pPr>
              <w:jc w:val="left"/>
              <w:rPr>
                <w:rFonts w:asciiTheme="minorEastAsia" w:hAnsiTheme="minorEastAsia"/>
                <w:sz w:val="24"/>
              </w:rPr>
            </w:pP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lastRenderedPageBreak/>
              <w:t>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强化气象旅游资源和景观资源开发利用，积极创建</w:t>
            </w:r>
            <w:r w:rsidRPr="00187286">
              <w:rPr>
                <w:rFonts w:asciiTheme="minorEastAsia" w:hAnsiTheme="minorEastAsia" w:hint="eastAsia"/>
                <w:sz w:val="24"/>
              </w:rPr>
              <w:t>“</w:t>
            </w:r>
            <w:r w:rsidRPr="00187286">
              <w:rPr>
                <w:rFonts w:asciiTheme="minorEastAsia" w:hAnsiTheme="minorEastAsia" w:cs="宋体" w:hint="eastAsia"/>
                <w:sz w:val="24"/>
              </w:rPr>
              <w:t>中国天然氧吧</w:t>
            </w:r>
            <w:r w:rsidRPr="00187286">
              <w:rPr>
                <w:rFonts w:asciiTheme="minorEastAsia" w:hAnsiTheme="minorEastAsia" w:hint="eastAsia"/>
                <w:sz w:val="24"/>
              </w:rPr>
              <w:t>”</w:t>
            </w:r>
            <w:r w:rsidRPr="00187286">
              <w:rPr>
                <w:rFonts w:asciiTheme="minorEastAsia" w:hAnsiTheme="minorEastAsia" w:cs="宋体" w:hint="eastAsia"/>
                <w:sz w:val="24"/>
              </w:rPr>
              <w:t>等国家气候标志，探索打造基于优质气候的气象旅游品牌。</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市文化和旅游局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15.</w:t>
            </w:r>
            <w:r w:rsidRPr="00187286">
              <w:rPr>
                <w:rFonts w:asciiTheme="minorEastAsia" w:hAnsiTheme="minorEastAsia" w:cs="宋体" w:hint="eastAsia"/>
                <w:sz w:val="24"/>
              </w:rPr>
              <w:t>实施</w:t>
            </w:r>
            <w:r w:rsidRPr="00187286">
              <w:rPr>
                <w:rFonts w:asciiTheme="minorEastAsia" w:hAnsiTheme="minorEastAsia" w:hint="eastAsia"/>
                <w:sz w:val="24"/>
              </w:rPr>
              <w:t>“</w:t>
            </w:r>
            <w:r w:rsidRPr="00187286">
              <w:rPr>
                <w:rFonts w:asciiTheme="minorEastAsia" w:hAnsiTheme="minorEastAsia" w:cs="宋体" w:hint="eastAsia"/>
                <w:sz w:val="24"/>
              </w:rPr>
              <w:t>气象</w:t>
            </w:r>
            <w:r w:rsidRPr="00187286">
              <w:rPr>
                <w:rFonts w:asciiTheme="minorEastAsia" w:hAnsiTheme="minorEastAsia"/>
                <w:sz w:val="24"/>
              </w:rPr>
              <w:t>+</w:t>
            </w:r>
            <w:r w:rsidRPr="00187286">
              <w:rPr>
                <w:rFonts w:asciiTheme="minorEastAsia" w:hAnsiTheme="minorEastAsia" w:cs="宋体" w:hint="eastAsia"/>
                <w:sz w:val="24"/>
              </w:rPr>
              <w:t>行业</w:t>
            </w:r>
            <w:r w:rsidRPr="00187286">
              <w:rPr>
                <w:rFonts w:asciiTheme="minorEastAsia" w:hAnsiTheme="minorEastAsia" w:hint="eastAsia"/>
                <w:sz w:val="24"/>
              </w:rPr>
              <w:t>”</w:t>
            </w:r>
            <w:r w:rsidRPr="00187286">
              <w:rPr>
                <w:rFonts w:asciiTheme="minorEastAsia" w:hAnsiTheme="minorEastAsia" w:cs="宋体" w:hint="eastAsia"/>
                <w:sz w:val="24"/>
              </w:rPr>
              <w:t>赋能行动。</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为天气高影响行业提供数字化气象服务产品，深度融入相关行业智能化决策平台和运营管理系统。</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市数据资源局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提升能源开发利用、规划布局、建设运行和调配储运气象服务水平。</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市发展改革委</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建设能源电力安全运行和电力调度精细化气象服务系统，强化大风舞动、电线覆冰等电力气象灾害预报预警，发展基于用户端的电力负荷预测业务，做好电网安全运行和电力调度精细化气象服务。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积极发展金融、保险气象服务。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16.</w:t>
            </w:r>
            <w:r w:rsidRPr="00187286">
              <w:rPr>
                <w:rFonts w:asciiTheme="minorEastAsia" w:hAnsiTheme="minorEastAsia" w:cs="宋体" w:hint="eastAsia"/>
                <w:sz w:val="24"/>
              </w:rPr>
              <w:t>气象助力区域协调发展。</w:t>
            </w:r>
          </w:p>
        </w:tc>
        <w:tc>
          <w:tcPr>
            <w:tcW w:w="7371" w:type="dxa"/>
          </w:tcPr>
          <w:p w:rsidR="00E23E53" w:rsidRPr="00187286" w:rsidRDefault="00FA2040" w:rsidP="002A2EA2">
            <w:pPr>
              <w:rPr>
                <w:rFonts w:asciiTheme="minorEastAsia" w:hAnsiTheme="minorEastAsia"/>
                <w:sz w:val="24"/>
              </w:rPr>
            </w:pPr>
            <w:r w:rsidRPr="00FA2040">
              <w:rPr>
                <w:rFonts w:asciiTheme="minorEastAsia" w:hAnsiTheme="minorEastAsia" w:cs="宋体" w:hint="eastAsia"/>
                <w:sz w:val="24"/>
              </w:rPr>
              <w:t>在长江经济带发展、淮河生态经济带建设、长三角一体化发展等区域重大战略实施中，加强气象服务保障能力建设，为市际毗邻区、产业合作园区提供优质气象服务。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市发展改革委，各县、区人民政府</w:t>
            </w:r>
          </w:p>
        </w:tc>
      </w:tr>
      <w:tr w:rsidR="00E23E53" w:rsidRPr="00187286"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sz w:val="24"/>
              </w:rPr>
              <w:t>五、</w:t>
            </w:r>
            <w:r w:rsidRPr="00187286">
              <w:rPr>
                <w:rFonts w:asciiTheme="minorEastAsia" w:hAnsiTheme="minorEastAsia" w:hint="eastAsia"/>
                <w:sz w:val="24"/>
              </w:rPr>
              <w:t>坚持人民至上，优化人民美好生活服务供给。</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17.</w:t>
            </w:r>
            <w:r w:rsidRPr="00187286">
              <w:rPr>
                <w:rFonts w:asciiTheme="minorEastAsia" w:hAnsiTheme="minorEastAsia" w:cs="宋体" w:hint="eastAsia"/>
                <w:sz w:val="24"/>
              </w:rPr>
              <w:t>加强公共气象服务供给。</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创新公共气象服务供给模式，建立公共气象服务清单制度，形成保障公共气象服务体系有效运行的长效机制。</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FA2040">
            <w:pPr>
              <w:rPr>
                <w:rFonts w:asciiTheme="minorEastAsia" w:hAnsiTheme="minorEastAsia"/>
                <w:sz w:val="24"/>
              </w:rPr>
            </w:pPr>
            <w:r w:rsidRPr="00187286">
              <w:rPr>
                <w:rFonts w:asciiTheme="minorEastAsia" w:hAnsiTheme="minorEastAsia" w:hint="eastAsia"/>
                <w:sz w:val="24"/>
              </w:rPr>
              <w:t>各县人民政府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推进公共气象服务均等化，加强气象服务信息传播渠道建设，建立气象部门与各类服务主体、社会媒体的互动合作机制，推动将公共气象服务产品有机植入主要媒体、主流资讯、生活服务平台，提高城乡公共气象服务覆盖面和便捷性，实现各类媒体气象信息全接入。</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w:t>
            </w:r>
            <w:r w:rsidR="002A2EA2" w:rsidRPr="00187286">
              <w:rPr>
                <w:rFonts w:asciiTheme="minorEastAsia" w:hAnsiTheme="minorEastAsia" w:hint="eastAsia"/>
                <w:sz w:val="24"/>
              </w:rPr>
              <w:t>文化和旅游局</w:t>
            </w:r>
            <w:r w:rsidRPr="00187286">
              <w:rPr>
                <w:rFonts w:asciiTheme="minorEastAsia" w:hAnsiTheme="minorEastAsia" w:hint="eastAsia"/>
                <w:sz w:val="24"/>
              </w:rPr>
              <w:t>、市数据资源局，各县、区人民政府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增强农村以及老年人、残疾人等群体获取气象信息的便捷性，扩大气象服务覆盖面。</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市文化和旅游局，各县、区人民政府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18.</w:t>
            </w:r>
            <w:r w:rsidRPr="00187286">
              <w:rPr>
                <w:rFonts w:asciiTheme="minorEastAsia" w:hAnsiTheme="minorEastAsia" w:cs="宋体" w:hint="eastAsia"/>
                <w:sz w:val="24"/>
              </w:rPr>
              <w:t>加强高品质生活气象服务供给。</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开展个性化、定制化气象服务，研发覆盖衣、食、住、行、游、学、康等多元化需求的气象服务产品，推动气象服务向高品质和多样化升级。</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市文化和旅游局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发展高清影视和短视频气象服务业务，推进气象融入数字生活，加快</w:t>
            </w:r>
            <w:r w:rsidRPr="00187286">
              <w:rPr>
                <w:rFonts w:asciiTheme="minorEastAsia" w:hAnsiTheme="minorEastAsia" w:cs="宋体" w:hint="eastAsia"/>
                <w:sz w:val="24"/>
              </w:rPr>
              <w:lastRenderedPageBreak/>
              <w:t>数字化气象服务普惠应用。提升体育气象服务水平，针对重大体育赛事、会议等重要活动，强化精细</w:t>
            </w:r>
            <w:proofErr w:type="gramStart"/>
            <w:r w:rsidRPr="00187286">
              <w:rPr>
                <w:rFonts w:asciiTheme="minorEastAsia" w:hAnsiTheme="minorEastAsia" w:cs="宋体" w:hint="eastAsia"/>
                <w:sz w:val="24"/>
              </w:rPr>
              <w:t>化决策</w:t>
            </w:r>
            <w:proofErr w:type="gramEnd"/>
            <w:r w:rsidRPr="00187286">
              <w:rPr>
                <w:rFonts w:asciiTheme="minorEastAsia" w:hAnsiTheme="minorEastAsia" w:cs="宋体" w:hint="eastAsia"/>
                <w:sz w:val="24"/>
              </w:rPr>
              <w:t>气象服务能力建设。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lastRenderedPageBreak/>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市教育体育局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19.</w:t>
            </w:r>
            <w:r w:rsidRPr="00187286">
              <w:rPr>
                <w:rFonts w:asciiTheme="minorEastAsia" w:hAnsiTheme="minorEastAsia" w:cs="宋体" w:hint="eastAsia"/>
                <w:sz w:val="24"/>
              </w:rPr>
              <w:t>建设覆盖城乡的气象服务体系。</w:t>
            </w:r>
          </w:p>
        </w:tc>
        <w:tc>
          <w:tcPr>
            <w:tcW w:w="7371" w:type="dxa"/>
          </w:tcPr>
          <w:p w:rsidR="00E23E53" w:rsidRPr="00187286" w:rsidRDefault="00E23E53" w:rsidP="00850AEC">
            <w:pPr>
              <w:tabs>
                <w:tab w:val="left" w:pos="875"/>
              </w:tabs>
              <w:rPr>
                <w:rFonts w:asciiTheme="minorEastAsia" w:hAnsiTheme="minorEastAsia"/>
                <w:sz w:val="24"/>
              </w:rPr>
            </w:pPr>
            <w:r w:rsidRPr="00187286">
              <w:rPr>
                <w:rFonts w:asciiTheme="minorEastAsia" w:hAnsiTheme="minorEastAsia" w:cs="宋体" w:hint="eastAsia"/>
                <w:sz w:val="24"/>
              </w:rPr>
              <w:t>加强城市气象灾害监测预警，加密城市气象观测站点，发展分区、分时段、分强度精细化预报预警服务。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市自然资源和规划局、市住房和城乡建设局、市数据资源局，各县、区人民政府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将气候可行性论证纳入国土空间规划、气候适应型城市、海绵城市、通风廊道、轨道交通等重大城市规划与建设项目。</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市发展改革委、市住房和城乡建设局，各县、区人民政府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开展城市高质量发展气象保障服务，将气象服务全面接入城市数据大脑，推进</w:t>
            </w:r>
            <w:r w:rsidRPr="00187286">
              <w:rPr>
                <w:rFonts w:asciiTheme="minorEastAsia" w:hAnsiTheme="minorEastAsia" w:hint="eastAsia"/>
                <w:sz w:val="24"/>
              </w:rPr>
              <w:t>“</w:t>
            </w:r>
            <w:r w:rsidRPr="00187286">
              <w:rPr>
                <w:rFonts w:asciiTheme="minorEastAsia" w:hAnsiTheme="minorEastAsia" w:cs="宋体" w:hint="eastAsia"/>
                <w:sz w:val="24"/>
              </w:rPr>
              <w:t>智慧气象</w:t>
            </w:r>
            <w:r w:rsidRPr="00187286">
              <w:rPr>
                <w:rFonts w:asciiTheme="minorEastAsia" w:hAnsiTheme="minorEastAsia" w:hint="eastAsia"/>
                <w:sz w:val="24"/>
              </w:rPr>
              <w:t>”</w:t>
            </w:r>
            <w:r w:rsidRPr="00187286">
              <w:rPr>
                <w:rFonts w:asciiTheme="minorEastAsia" w:hAnsiTheme="minorEastAsia" w:cs="宋体" w:hint="eastAsia"/>
                <w:sz w:val="24"/>
              </w:rPr>
              <w:t>服务城市交通、防洪排涝、供电、供水、供暖，保障城市生命线安全运行。</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017743" w:rsidP="00850AEC">
            <w:pPr>
              <w:rPr>
                <w:rFonts w:asciiTheme="minorEastAsia" w:hAnsiTheme="minorEastAsia"/>
                <w:sz w:val="24"/>
              </w:rPr>
            </w:pPr>
            <w:r w:rsidRPr="00017743">
              <w:rPr>
                <w:rFonts w:asciiTheme="minorEastAsia" w:hAnsiTheme="minorEastAsia" w:hint="eastAsia"/>
                <w:sz w:val="24"/>
              </w:rPr>
              <w:t>市数据资源局、市住房和城乡建设局、市公安局，各县、区人民政府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将农村气象防灾减灾纳入乡村建设行动，构建行政村全覆盖的气象预警信息发布与响应体系，加强农村气象灾害高风险地区监测预警服务能力建设。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市发展改革委、市农业农村局、市乡村振兴局，各县、区人民政府</w:t>
            </w:r>
          </w:p>
        </w:tc>
      </w:tr>
      <w:tr w:rsidR="00E23E53" w:rsidRPr="00187286"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六、</w:t>
            </w:r>
            <w:r w:rsidRPr="00187286">
              <w:rPr>
                <w:rFonts w:asciiTheme="minorEastAsia" w:hAnsiTheme="minorEastAsia" w:hint="eastAsia"/>
                <w:sz w:val="24"/>
              </w:rPr>
              <w:t>坚持绿色发展，强化生态文明建设支撑保障。</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20.</w:t>
            </w:r>
            <w:r w:rsidRPr="00187286">
              <w:rPr>
                <w:rFonts w:asciiTheme="minorEastAsia" w:hAnsiTheme="minorEastAsia" w:cs="宋体" w:hint="eastAsia"/>
                <w:sz w:val="24"/>
              </w:rPr>
              <w:t>强化应对气候变化科技支撑。</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完善气候变化监测评估，强化气候变化对粮食安全、水安全、生态安全、能源安全等影响评估技术研究，提升决策气象服务支撑能力。</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开展粮食作物气候适应性种植制度、典型流域水循环特征和变化规律、城市气候脆弱性及重点生态保护区气候变化影响评估等关键技术研发。</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发展</w:t>
            </w:r>
            <w:proofErr w:type="gramStart"/>
            <w:r w:rsidRPr="00FA2040">
              <w:rPr>
                <w:rFonts w:asciiTheme="minorEastAsia" w:hAnsiTheme="minorEastAsia" w:cs="宋体" w:hint="eastAsia"/>
                <w:sz w:val="24"/>
              </w:rPr>
              <w:t>温室气体及碳中和</w:t>
            </w:r>
            <w:proofErr w:type="gramEnd"/>
            <w:r w:rsidRPr="00FA2040">
              <w:rPr>
                <w:rFonts w:asciiTheme="minorEastAsia" w:hAnsiTheme="minorEastAsia" w:cs="宋体" w:hint="eastAsia"/>
                <w:sz w:val="24"/>
              </w:rPr>
              <w:t>监测评估业务，加强温室气体浓度监测、模拟与动态跟踪评估。</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21.</w:t>
            </w:r>
            <w:r w:rsidRPr="00187286">
              <w:rPr>
                <w:rFonts w:asciiTheme="minorEastAsia" w:hAnsiTheme="minorEastAsia" w:cs="宋体" w:hint="eastAsia"/>
                <w:sz w:val="24"/>
              </w:rPr>
              <w:t>强化气候资源合理开发利用。</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开展全市风能太阳能资源精细化详查。发展风电和光伏发电功率预报预测技术方法。</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构建集约高效的风能太阳能气象服务平台，为风电场、光伏电站等规划、建设、运行、调度提供全链条气象服务。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充分挖掘宜居、宜游、宜养气候资源价值，建立全市气候资源</w:t>
            </w:r>
            <w:r w:rsidRPr="00187286">
              <w:rPr>
                <w:rFonts w:asciiTheme="minorEastAsia" w:hAnsiTheme="minorEastAsia" w:hint="eastAsia"/>
                <w:sz w:val="24"/>
              </w:rPr>
              <w:t>“</w:t>
            </w:r>
            <w:r w:rsidRPr="00187286">
              <w:rPr>
                <w:rFonts w:asciiTheme="minorEastAsia" w:hAnsiTheme="minorEastAsia" w:cs="宋体" w:hint="eastAsia"/>
                <w:sz w:val="24"/>
              </w:rPr>
              <w:t>一张图</w:t>
            </w:r>
            <w:r w:rsidRPr="00187286">
              <w:rPr>
                <w:rFonts w:asciiTheme="minorEastAsia" w:hAnsiTheme="minorEastAsia" w:hint="eastAsia"/>
                <w:sz w:val="24"/>
              </w:rPr>
              <w:t>”</w:t>
            </w:r>
            <w:r w:rsidRPr="00187286">
              <w:rPr>
                <w:rFonts w:asciiTheme="minorEastAsia" w:hAnsiTheme="minorEastAsia" w:cs="宋体" w:hint="eastAsia"/>
                <w:sz w:val="24"/>
              </w:rPr>
              <w:t>。</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市文化和旅游局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22.</w:t>
            </w:r>
            <w:r w:rsidRPr="00187286">
              <w:rPr>
                <w:rFonts w:asciiTheme="minorEastAsia" w:hAnsiTheme="minorEastAsia" w:cs="宋体" w:hint="eastAsia"/>
                <w:sz w:val="24"/>
              </w:rPr>
              <w:t>落实生态系统保护和修复气象保障。</w:t>
            </w: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落实生态气象保障工程淮南任务，推动淮河生态经济带气象服务保障能力建设，加强长江经济带生态修复和环境治理、蓝天碧水净土保卫战、农业农村生态环境保护、生态安全屏障、生态环境风险防控等气象服务。加强面向大气污染物协同控制和区域协同治理的气象服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市生态环境局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建立气候生态产品价值实现机制，打造气候生态品牌，推动气候宜居城市、避暑旅游休闲目的地、气候康养地等创建工作。</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市文化和旅游局</w:t>
            </w:r>
          </w:p>
        </w:tc>
      </w:tr>
      <w:tr w:rsidR="00E23E53" w:rsidRPr="00187286"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七、</w:t>
            </w:r>
            <w:r w:rsidRPr="00187286">
              <w:rPr>
                <w:rFonts w:asciiTheme="minorEastAsia" w:hAnsiTheme="minorEastAsia" w:hint="eastAsia"/>
                <w:sz w:val="24"/>
              </w:rPr>
              <w:t>坚持人才引领，建设高水平气象人才队伍。</w:t>
            </w: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23.</w:t>
            </w:r>
            <w:r w:rsidRPr="00187286">
              <w:rPr>
                <w:rFonts w:asciiTheme="minorEastAsia" w:hAnsiTheme="minorEastAsia" w:cs="宋体" w:hint="eastAsia"/>
                <w:sz w:val="24"/>
              </w:rPr>
              <w:t>加强气象高层次人才队伍建设。</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加大地方人才工程和人才奖励对气象领域支持力度。</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市人力资源和社会保障局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实施气象重点人才计划，在气象预报、气象服务、气象监测、气象信息技术等专业领域及农业气象、生态气象、流域气象等交叉学科领域，培养造就一批首席气象专家、优秀气象青年人才和创新团队，加快形成气象高层次人才梯队。加大量子技术和人工智能应用领域高端人才引进力度，推进科技前沿技术在气象领域应用人才队伍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市人力资源和社会保障局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24.</w:t>
            </w:r>
            <w:r w:rsidRPr="00187286">
              <w:rPr>
                <w:rFonts w:asciiTheme="minorEastAsia" w:hAnsiTheme="minorEastAsia" w:cs="宋体" w:hint="eastAsia"/>
                <w:sz w:val="24"/>
              </w:rPr>
              <w:t>强化气象人才培养。</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推动高校、科研院所、企业等开展气象人才和科技资源交流合作，共同加强交叉学科人才培养。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市科技局、市应急局、市生态环境局、市农业农村局、市水利局、市经济和信息化局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加强教育培训，推动气象人才队伍整体素质和能力提升。</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市人力资源和社会</w:t>
            </w:r>
            <w:r w:rsidRPr="00187286">
              <w:rPr>
                <w:rFonts w:asciiTheme="minorEastAsia" w:hAnsiTheme="minorEastAsia" w:hint="eastAsia"/>
                <w:sz w:val="24"/>
              </w:rPr>
              <w:lastRenderedPageBreak/>
              <w:t>保障局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sidRPr="00187286">
              <w:rPr>
                <w:rFonts w:asciiTheme="minorEastAsia" w:hAnsiTheme="minorEastAsia"/>
                <w:sz w:val="24"/>
              </w:rPr>
              <w:t>25.</w:t>
            </w:r>
            <w:r w:rsidRPr="00187286">
              <w:rPr>
                <w:rFonts w:asciiTheme="minorEastAsia" w:hAnsiTheme="minorEastAsia" w:cs="宋体" w:hint="eastAsia"/>
                <w:sz w:val="24"/>
              </w:rPr>
              <w:t>优化气象人才发展环境。</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以创新能力、成果质量、业绩实效等为导向，健全与岗位职责、工作业绩、实际贡献等紧密联系的气象人才评价体系，以及体现人才价值、鼓励创新创造的分配激励机制，完善评价、激励、服务等人才发展各环节政策链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市人力资源和社会保障局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落实好成果转化收益分配有关规定。</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市科技局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将气象人才统筹纳入地方人才队伍建设，落实属地人才支持和</w:t>
            </w:r>
            <w:proofErr w:type="gramStart"/>
            <w:r w:rsidRPr="00187286">
              <w:rPr>
                <w:rFonts w:asciiTheme="minorEastAsia" w:hAnsiTheme="minorEastAsia" w:cs="宋体" w:hint="eastAsia"/>
                <w:sz w:val="24"/>
              </w:rPr>
              <w:t>引才奖补政策</w:t>
            </w:r>
            <w:proofErr w:type="gramEnd"/>
            <w:r w:rsidRPr="00187286">
              <w:rPr>
                <w:rFonts w:asciiTheme="minorEastAsia" w:hAnsiTheme="minorEastAsia" w:cs="宋体" w:hint="eastAsia"/>
                <w:sz w:val="24"/>
              </w:rPr>
              <w:t>。优化基层岗位设置，在基层台站专业技术人才中实施</w:t>
            </w:r>
            <w:r w:rsidRPr="00187286">
              <w:rPr>
                <w:rFonts w:asciiTheme="minorEastAsia" w:hAnsiTheme="minorEastAsia" w:hint="eastAsia"/>
                <w:sz w:val="24"/>
              </w:rPr>
              <w:t>“</w:t>
            </w:r>
            <w:r w:rsidRPr="00187286">
              <w:rPr>
                <w:rFonts w:asciiTheme="minorEastAsia" w:hAnsiTheme="minorEastAsia" w:cs="宋体" w:hint="eastAsia"/>
                <w:sz w:val="24"/>
              </w:rPr>
              <w:t>定向评价、定向使用</w:t>
            </w:r>
            <w:r w:rsidRPr="00187286">
              <w:rPr>
                <w:rFonts w:asciiTheme="minorEastAsia" w:hAnsiTheme="minorEastAsia" w:hint="eastAsia"/>
                <w:sz w:val="24"/>
              </w:rPr>
              <w:t>”</w:t>
            </w:r>
            <w:r w:rsidRPr="00187286">
              <w:rPr>
                <w:rFonts w:asciiTheme="minorEastAsia" w:hAnsiTheme="minorEastAsia" w:cs="宋体" w:hint="eastAsia"/>
                <w:sz w:val="24"/>
              </w:rPr>
              <w:t>政策，夯实基层气象人才基础。大力弘扬科学家精神和工匠精神，加大先进典型宣传力度。对在淮南气象高质量发展工作中做出突出贡献的单位和个人，按照有关规定给予表彰和奖励。</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市人力资源和社会保障局</w:t>
            </w:r>
          </w:p>
        </w:tc>
      </w:tr>
      <w:tr w:rsidR="00E23E53" w:rsidRPr="00187286" w:rsidTr="00B41109">
        <w:tc>
          <w:tcPr>
            <w:tcW w:w="141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cs="微软雅黑" w:hint="eastAsia"/>
                <w:sz w:val="24"/>
              </w:rPr>
              <w:t>八、</w:t>
            </w:r>
            <w:r w:rsidRPr="00187286">
              <w:rPr>
                <w:rFonts w:asciiTheme="minorEastAsia" w:hAnsiTheme="minorEastAsia" w:cs="微软雅黑" w:hint="eastAsia"/>
                <w:sz w:val="24"/>
              </w:rPr>
              <w:t>保障措施</w:t>
            </w:r>
            <w:r w:rsidR="00F63D38">
              <w:rPr>
                <w:rFonts w:asciiTheme="minorEastAsia" w:hAnsiTheme="minorEastAsia" w:cs="微软雅黑" w:hint="eastAsia"/>
                <w:sz w:val="24"/>
              </w:rPr>
              <w:t>。</w:t>
            </w:r>
          </w:p>
        </w:tc>
        <w:tc>
          <w:tcPr>
            <w:tcW w:w="1556" w:type="dxa"/>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2</w:t>
            </w:r>
            <w:r>
              <w:rPr>
                <w:rFonts w:asciiTheme="minorEastAsia" w:hAnsiTheme="minorEastAsia"/>
                <w:sz w:val="24"/>
              </w:rPr>
              <w:t>6.</w:t>
            </w:r>
            <w:r w:rsidRPr="00187286">
              <w:rPr>
                <w:rFonts w:asciiTheme="minorEastAsia" w:hAnsiTheme="minorEastAsia" w:hint="eastAsia"/>
                <w:sz w:val="24"/>
              </w:rPr>
              <w:t>加强组织领导。</w:t>
            </w:r>
          </w:p>
        </w:tc>
        <w:tc>
          <w:tcPr>
            <w:tcW w:w="7371" w:type="dxa"/>
          </w:tcPr>
          <w:p w:rsidR="00E23E53" w:rsidRPr="00187286" w:rsidRDefault="00E23E53" w:rsidP="00FA2040">
            <w:pPr>
              <w:rPr>
                <w:rFonts w:asciiTheme="minorEastAsia" w:hAnsiTheme="minorEastAsia"/>
                <w:sz w:val="24"/>
              </w:rPr>
            </w:pPr>
            <w:r w:rsidRPr="00187286">
              <w:rPr>
                <w:rFonts w:asciiTheme="minorEastAsia" w:hAnsiTheme="minorEastAsia" w:cs="宋体" w:hint="eastAsia"/>
                <w:sz w:val="24"/>
              </w:rPr>
              <w:t>充分发挥市政府和安徽省气象局局市联席会议制度作用，加强气象工作统筹规划，督促重点任务落实。加强导向引领和激励约束，构建气象高质量发展指标及评价管理体系。各地要加大对气象工作支持力度，积极组织推动各项重点任务落实。</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2</w:t>
            </w:r>
            <w:r>
              <w:rPr>
                <w:rFonts w:asciiTheme="minorEastAsia" w:hAnsiTheme="minorEastAsia"/>
                <w:sz w:val="24"/>
              </w:rPr>
              <w:t>7.</w:t>
            </w:r>
            <w:r w:rsidRPr="00187286">
              <w:rPr>
                <w:rFonts w:asciiTheme="minorEastAsia" w:hAnsiTheme="minorEastAsia" w:hint="eastAsia"/>
                <w:sz w:val="24"/>
              </w:rPr>
              <w:t>统筹规划布局。</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科学编制实施气象设施布局和建设规划，推进气象资源合理配置、高效利用和开放共享。深化气象服务供给侧结构性改革，推进气象服务供需适配、主体多元。</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建立相关行业气象统筹发展体制机制，将各部门各行业自建的气象探测设施纳入气象观测网络，由气象部门实行统一规划和监督协调。</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市水利局、市自然资源和规划局、市生态环境局、市市场监管局，各县、区人民政府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2</w:t>
            </w:r>
            <w:r>
              <w:rPr>
                <w:rFonts w:asciiTheme="minorEastAsia" w:hAnsiTheme="minorEastAsia"/>
                <w:sz w:val="24"/>
              </w:rPr>
              <w:t>8.</w:t>
            </w:r>
            <w:r w:rsidRPr="00187286">
              <w:rPr>
                <w:rFonts w:asciiTheme="minorEastAsia" w:hAnsiTheme="minorEastAsia" w:hint="eastAsia"/>
                <w:sz w:val="24"/>
              </w:rPr>
              <w:t>加强法治建设。</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推动完善气象政策法规体系。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市司法局</w:t>
            </w:r>
          </w:p>
        </w:tc>
        <w:tc>
          <w:tcPr>
            <w:tcW w:w="2187" w:type="dxa"/>
            <w:vAlign w:val="center"/>
          </w:tcPr>
          <w:p w:rsidR="00E23E53" w:rsidRPr="00187286" w:rsidRDefault="00E23E53" w:rsidP="00FA2040">
            <w:pPr>
              <w:rPr>
                <w:rFonts w:asciiTheme="minorEastAsia" w:hAnsiTheme="minorEastAsia"/>
                <w:sz w:val="24"/>
              </w:rPr>
            </w:pPr>
            <w:r w:rsidRPr="00187286">
              <w:rPr>
                <w:rFonts w:asciiTheme="minorEastAsia" w:hAnsiTheme="minorEastAsia" w:hint="eastAsia"/>
                <w:sz w:val="24"/>
              </w:rPr>
              <w:t>市气象局，各县人民政府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依法保护气象设施和气象探测环境，实施公众气象预报、灾害性天气</w:t>
            </w:r>
            <w:r w:rsidRPr="00187286">
              <w:rPr>
                <w:rFonts w:asciiTheme="minorEastAsia" w:hAnsiTheme="minorEastAsia" w:cs="宋体" w:hint="eastAsia"/>
                <w:sz w:val="24"/>
              </w:rPr>
              <w:lastRenderedPageBreak/>
              <w:t>警报和气象灾害预警信号统一发布制度，规范人工影响天气、气象灾害防御、气候资源保护和开发利用、气象信息服务等活动。</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lastRenderedPageBreak/>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加强防雷安全、人工影响天气作业安全监管。</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FA2040" w:rsidP="00850AEC">
            <w:pPr>
              <w:rPr>
                <w:rFonts w:asciiTheme="minorEastAsia" w:hAnsiTheme="minorEastAsia"/>
                <w:sz w:val="24"/>
              </w:rPr>
            </w:pPr>
            <w:r w:rsidRPr="00FA2040">
              <w:rPr>
                <w:rFonts w:asciiTheme="minorEastAsia" w:hAnsiTheme="minorEastAsia" w:hint="eastAsia"/>
                <w:sz w:val="24"/>
              </w:rPr>
              <w:t>市防雷联席会议各成员单位，</w:t>
            </w:r>
            <w:r w:rsidR="00E23E53" w:rsidRPr="00187286">
              <w:rPr>
                <w:rFonts w:asciiTheme="minorEastAsia" w:hAnsiTheme="minorEastAsia" w:hint="eastAsia"/>
                <w:sz w:val="24"/>
              </w:rPr>
              <w:t>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健全气象标准体系。</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市市场监管局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市气象局</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2</w:t>
            </w:r>
            <w:r>
              <w:rPr>
                <w:rFonts w:asciiTheme="minorEastAsia" w:hAnsiTheme="minorEastAsia"/>
                <w:sz w:val="24"/>
              </w:rPr>
              <w:t>9.</w:t>
            </w:r>
            <w:r w:rsidRPr="00187286">
              <w:rPr>
                <w:rFonts w:asciiTheme="minorEastAsia" w:hAnsiTheme="minorEastAsia" w:hint="eastAsia"/>
                <w:sz w:val="24"/>
              </w:rPr>
              <w:t>推进开放合作。</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深化气象、自然资源、生态环境、农业农村、水利、应急管理、林业等部门在灾害防御、专业服务、工程建设方面的合作。</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FA2040">
            <w:pPr>
              <w:rPr>
                <w:rFonts w:asciiTheme="minorEastAsia" w:hAnsiTheme="minorEastAsia"/>
                <w:sz w:val="24"/>
              </w:rPr>
            </w:pPr>
            <w:r w:rsidRPr="00187286">
              <w:rPr>
                <w:rFonts w:asciiTheme="minorEastAsia" w:hAnsiTheme="minorEastAsia" w:hint="eastAsia"/>
                <w:sz w:val="24"/>
              </w:rPr>
              <w:t>市自然资源和规划局、市生态环境局、市农业农村局、市水利局、市应急局、市林业局，各县人民政府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ign w:val="center"/>
          </w:tcPr>
          <w:p w:rsidR="00E23E53" w:rsidRPr="00187286" w:rsidRDefault="00E23E53" w:rsidP="00850AEC">
            <w:pPr>
              <w:rPr>
                <w:rFonts w:asciiTheme="minorEastAsia" w:hAnsiTheme="minorEastAsia"/>
                <w:sz w:val="24"/>
              </w:rPr>
            </w:pPr>
          </w:p>
        </w:tc>
        <w:tc>
          <w:tcPr>
            <w:tcW w:w="7371" w:type="dxa"/>
          </w:tcPr>
          <w:p w:rsidR="00E23E53" w:rsidRPr="00187286" w:rsidRDefault="00FA2040" w:rsidP="00850AEC">
            <w:pPr>
              <w:rPr>
                <w:rFonts w:asciiTheme="minorEastAsia" w:hAnsiTheme="minorEastAsia"/>
                <w:sz w:val="24"/>
              </w:rPr>
            </w:pPr>
            <w:r w:rsidRPr="00FA2040">
              <w:rPr>
                <w:rFonts w:asciiTheme="minorEastAsia" w:hAnsiTheme="minorEastAsia" w:cs="宋体" w:hint="eastAsia"/>
                <w:sz w:val="24"/>
              </w:rPr>
              <w:t>发挥寿县国家气候观象台技术优势，加强与科研院所的合作，推进气象相关领域交叉学科研究。发挥企业科技创新主体地位，深化气象领域产学研用融合发展。</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2D2EDF">
            <w:pPr>
              <w:rPr>
                <w:rFonts w:asciiTheme="minorEastAsia" w:hAnsiTheme="minorEastAsia"/>
                <w:sz w:val="24"/>
              </w:rPr>
            </w:pPr>
            <w:r w:rsidRPr="00187286">
              <w:rPr>
                <w:rFonts w:asciiTheme="minorEastAsia" w:hAnsiTheme="minorEastAsia" w:hint="eastAsia"/>
                <w:sz w:val="24"/>
              </w:rPr>
              <w:t>市科技局，</w:t>
            </w:r>
            <w:r w:rsidR="002D2EDF" w:rsidRPr="002D2EDF">
              <w:rPr>
                <w:rFonts w:asciiTheme="minorEastAsia" w:hAnsiTheme="minorEastAsia" w:hint="eastAsia"/>
                <w:sz w:val="24"/>
              </w:rPr>
              <w:t>各县、区人民政府</w:t>
            </w:r>
          </w:p>
        </w:tc>
      </w:tr>
      <w:tr w:rsidR="00E23E53" w:rsidRPr="00187286" w:rsidTr="00B41109">
        <w:tc>
          <w:tcPr>
            <w:tcW w:w="1416" w:type="dxa"/>
            <w:vMerge/>
            <w:vAlign w:val="center"/>
          </w:tcPr>
          <w:p w:rsidR="00E23E53" w:rsidRPr="00187286" w:rsidRDefault="00E23E53" w:rsidP="00850AEC">
            <w:pPr>
              <w:rPr>
                <w:rFonts w:asciiTheme="minorEastAsia" w:hAnsiTheme="minorEastAsia"/>
                <w:sz w:val="24"/>
              </w:rPr>
            </w:pPr>
          </w:p>
        </w:tc>
        <w:tc>
          <w:tcPr>
            <w:tcW w:w="1556" w:type="dxa"/>
            <w:vMerge w:val="restart"/>
            <w:vAlign w:val="center"/>
          </w:tcPr>
          <w:p w:rsidR="00E23E53" w:rsidRPr="00187286" w:rsidRDefault="00E23E53" w:rsidP="00850AEC">
            <w:pPr>
              <w:rPr>
                <w:rFonts w:asciiTheme="minorEastAsia" w:hAnsiTheme="minorEastAsia"/>
                <w:sz w:val="24"/>
              </w:rPr>
            </w:pPr>
            <w:r>
              <w:rPr>
                <w:rFonts w:asciiTheme="minorEastAsia" w:hAnsiTheme="minorEastAsia" w:hint="eastAsia"/>
                <w:sz w:val="24"/>
              </w:rPr>
              <w:t>3</w:t>
            </w:r>
            <w:r>
              <w:rPr>
                <w:rFonts w:asciiTheme="minorEastAsia" w:hAnsiTheme="minorEastAsia"/>
                <w:sz w:val="24"/>
              </w:rPr>
              <w:t>0.</w:t>
            </w:r>
            <w:r w:rsidRPr="00187286">
              <w:rPr>
                <w:rFonts w:asciiTheme="minorEastAsia" w:hAnsiTheme="minorEastAsia" w:hint="eastAsia"/>
                <w:sz w:val="24"/>
              </w:rPr>
              <w:t>加大保障力度。</w:t>
            </w: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加强对推动气象高质量发展工作的政策和资金支持。</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市财政局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w:t>
            </w:r>
          </w:p>
        </w:tc>
      </w:tr>
      <w:tr w:rsidR="00E23E53" w:rsidRPr="00187286" w:rsidTr="00B41109">
        <w:tc>
          <w:tcPr>
            <w:tcW w:w="1416" w:type="dxa"/>
            <w:vMerge/>
          </w:tcPr>
          <w:p w:rsidR="00E23E53" w:rsidRPr="00187286" w:rsidRDefault="00E23E53" w:rsidP="00850AEC">
            <w:pPr>
              <w:rPr>
                <w:rFonts w:asciiTheme="minorEastAsia" w:hAnsiTheme="minorEastAsia"/>
                <w:sz w:val="24"/>
              </w:rPr>
            </w:pPr>
          </w:p>
        </w:tc>
        <w:tc>
          <w:tcPr>
            <w:tcW w:w="1556" w:type="dxa"/>
            <w:vMerge/>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在市科技计划实施中支持气象领域科学研究和科研项目建设。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市科技局</w:t>
            </w:r>
          </w:p>
        </w:tc>
        <w:tc>
          <w:tcPr>
            <w:tcW w:w="2187" w:type="dxa"/>
            <w:vAlign w:val="center"/>
          </w:tcPr>
          <w:p w:rsidR="00E23E53" w:rsidRPr="00187286" w:rsidRDefault="00E23E53" w:rsidP="00850AEC">
            <w:pPr>
              <w:rPr>
                <w:rFonts w:asciiTheme="minorEastAsia" w:hAnsiTheme="minorEastAsia"/>
                <w:sz w:val="24"/>
              </w:rPr>
            </w:pPr>
          </w:p>
        </w:tc>
      </w:tr>
      <w:tr w:rsidR="00E23E53" w:rsidRPr="00187286" w:rsidTr="00B41109">
        <w:tc>
          <w:tcPr>
            <w:tcW w:w="1416" w:type="dxa"/>
            <w:vMerge/>
          </w:tcPr>
          <w:p w:rsidR="00E23E53" w:rsidRPr="00187286" w:rsidRDefault="00E23E53" w:rsidP="00850AEC">
            <w:pPr>
              <w:rPr>
                <w:rFonts w:asciiTheme="minorEastAsia" w:hAnsiTheme="minorEastAsia"/>
                <w:sz w:val="24"/>
              </w:rPr>
            </w:pPr>
          </w:p>
        </w:tc>
        <w:tc>
          <w:tcPr>
            <w:tcW w:w="1556" w:type="dxa"/>
            <w:vMerge/>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落实气象双重计划财务保障体制，建立健全稳定的气象事业发展财政投入机制，按照政策规定落实地方事权范围内各项财政投入保障。</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市财政局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各县、区人民政府</w:t>
            </w:r>
          </w:p>
        </w:tc>
      </w:tr>
      <w:tr w:rsidR="00E23E53" w:rsidRPr="00187286" w:rsidTr="00B41109">
        <w:tc>
          <w:tcPr>
            <w:tcW w:w="1416" w:type="dxa"/>
            <w:vMerge/>
          </w:tcPr>
          <w:p w:rsidR="00E23E53" w:rsidRPr="00187286" w:rsidRDefault="00E23E53" w:rsidP="00850AEC">
            <w:pPr>
              <w:rPr>
                <w:rFonts w:asciiTheme="minorEastAsia" w:hAnsiTheme="minorEastAsia"/>
                <w:sz w:val="24"/>
              </w:rPr>
            </w:pPr>
          </w:p>
        </w:tc>
        <w:tc>
          <w:tcPr>
            <w:tcW w:w="1556" w:type="dxa"/>
            <w:vMerge/>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完善升级迭代及运行维护机制，支持基层气象基础能力建设。</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市财政局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市发展改革委</w:t>
            </w:r>
          </w:p>
        </w:tc>
      </w:tr>
      <w:tr w:rsidR="00E23E53" w:rsidRPr="00187286" w:rsidTr="00B41109">
        <w:tc>
          <w:tcPr>
            <w:tcW w:w="1416" w:type="dxa"/>
            <w:vMerge/>
          </w:tcPr>
          <w:p w:rsidR="00E23E53" w:rsidRPr="00187286" w:rsidRDefault="00E23E53" w:rsidP="00850AEC">
            <w:pPr>
              <w:rPr>
                <w:rFonts w:asciiTheme="minorEastAsia" w:hAnsiTheme="minorEastAsia"/>
                <w:sz w:val="24"/>
              </w:rPr>
            </w:pPr>
          </w:p>
        </w:tc>
        <w:tc>
          <w:tcPr>
            <w:tcW w:w="1556" w:type="dxa"/>
            <w:vMerge/>
          </w:tcPr>
          <w:p w:rsidR="00E23E53" w:rsidRPr="00187286" w:rsidRDefault="00E23E53" w:rsidP="00850AEC">
            <w:pPr>
              <w:rPr>
                <w:rFonts w:asciiTheme="minorEastAsia" w:hAnsiTheme="minorEastAsia"/>
                <w:sz w:val="24"/>
              </w:rPr>
            </w:pPr>
          </w:p>
        </w:tc>
        <w:tc>
          <w:tcPr>
            <w:tcW w:w="7371" w:type="dxa"/>
          </w:tcPr>
          <w:p w:rsidR="00E23E53" w:rsidRPr="00187286" w:rsidRDefault="00E23E53" w:rsidP="00850AEC">
            <w:pPr>
              <w:rPr>
                <w:rFonts w:asciiTheme="minorEastAsia" w:hAnsiTheme="minorEastAsia"/>
                <w:sz w:val="24"/>
              </w:rPr>
            </w:pPr>
            <w:r w:rsidRPr="00187286">
              <w:rPr>
                <w:rFonts w:asciiTheme="minorEastAsia" w:hAnsiTheme="minorEastAsia" w:cs="宋体" w:hint="eastAsia"/>
                <w:sz w:val="24"/>
              </w:rPr>
              <w:t>积极引导社会力量推动气象高质量发展。</w:t>
            </w:r>
          </w:p>
        </w:tc>
        <w:tc>
          <w:tcPr>
            <w:tcW w:w="1418" w:type="dxa"/>
            <w:vAlign w:val="center"/>
          </w:tcPr>
          <w:p w:rsidR="00E23E53" w:rsidRPr="00187286" w:rsidRDefault="00E23E53" w:rsidP="00E23E53">
            <w:pPr>
              <w:jc w:val="left"/>
              <w:rPr>
                <w:rFonts w:asciiTheme="minorEastAsia" w:hAnsiTheme="minorEastAsia"/>
                <w:sz w:val="24"/>
              </w:rPr>
            </w:pPr>
            <w:r w:rsidRPr="00187286">
              <w:rPr>
                <w:rFonts w:asciiTheme="minorEastAsia" w:hAnsiTheme="minorEastAsia" w:hint="eastAsia"/>
                <w:sz w:val="24"/>
              </w:rPr>
              <w:t>市气象局</w:t>
            </w:r>
          </w:p>
        </w:tc>
        <w:tc>
          <w:tcPr>
            <w:tcW w:w="2187" w:type="dxa"/>
            <w:vAlign w:val="center"/>
          </w:tcPr>
          <w:p w:rsidR="00E23E53" w:rsidRPr="00187286" w:rsidRDefault="00E23E53" w:rsidP="00850AEC">
            <w:pPr>
              <w:rPr>
                <w:rFonts w:asciiTheme="minorEastAsia" w:hAnsiTheme="minorEastAsia"/>
                <w:sz w:val="24"/>
              </w:rPr>
            </w:pPr>
            <w:r w:rsidRPr="00187286">
              <w:rPr>
                <w:rFonts w:asciiTheme="minorEastAsia" w:hAnsiTheme="minorEastAsia" w:hint="eastAsia"/>
                <w:sz w:val="24"/>
              </w:rPr>
              <w:t>各县、区人民政府</w:t>
            </w:r>
          </w:p>
        </w:tc>
      </w:tr>
    </w:tbl>
    <w:p w:rsidR="00E23E53" w:rsidRDefault="00E23E53"/>
    <w:sectPr w:rsidR="00E23E53" w:rsidSect="00E23E53">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63" w:rsidRDefault="00BF3263" w:rsidP="00BF3263">
      <w:r>
        <w:separator/>
      </w:r>
    </w:p>
  </w:endnote>
  <w:endnote w:type="continuationSeparator" w:id="0">
    <w:p w:rsidR="00BF3263" w:rsidRDefault="00BF3263" w:rsidP="00BF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98841"/>
      <w:docPartObj>
        <w:docPartGallery w:val="Page Numbers (Bottom of Page)"/>
        <w:docPartUnique/>
      </w:docPartObj>
    </w:sdtPr>
    <w:sdtContent>
      <w:p w:rsidR="00BF3263" w:rsidRDefault="00BF3263">
        <w:pPr>
          <w:pStyle w:val="a6"/>
          <w:jc w:val="center"/>
        </w:pPr>
        <w:r>
          <w:fldChar w:fldCharType="begin"/>
        </w:r>
        <w:r>
          <w:instrText>PAGE   \* MERGEFORMAT</w:instrText>
        </w:r>
        <w:r>
          <w:fldChar w:fldCharType="separate"/>
        </w:r>
        <w:r w:rsidRPr="00BF3263">
          <w:rPr>
            <w:noProof/>
            <w:lang w:val="zh-CN"/>
          </w:rPr>
          <w:t>7</w:t>
        </w:r>
        <w:r>
          <w:fldChar w:fldCharType="end"/>
        </w:r>
      </w:p>
    </w:sdtContent>
  </w:sdt>
  <w:p w:rsidR="00BF3263" w:rsidRDefault="00BF32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63" w:rsidRDefault="00BF3263" w:rsidP="00BF3263">
      <w:r>
        <w:separator/>
      </w:r>
    </w:p>
  </w:footnote>
  <w:footnote w:type="continuationSeparator" w:id="0">
    <w:p w:rsidR="00BF3263" w:rsidRDefault="00BF3263" w:rsidP="00BF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53"/>
    <w:rsid w:val="00001A3E"/>
    <w:rsid w:val="00017743"/>
    <w:rsid w:val="002A1F22"/>
    <w:rsid w:val="002A2EA2"/>
    <w:rsid w:val="002D2EDF"/>
    <w:rsid w:val="0036763F"/>
    <w:rsid w:val="00763A31"/>
    <w:rsid w:val="00B41109"/>
    <w:rsid w:val="00B67A8A"/>
    <w:rsid w:val="00BF3263"/>
    <w:rsid w:val="00D13A4F"/>
    <w:rsid w:val="00E23E53"/>
    <w:rsid w:val="00F63D38"/>
    <w:rsid w:val="00FA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A3859-C9AD-4C18-85EF-15848D6B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23E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23E53"/>
    <w:pPr>
      <w:spacing w:after="120"/>
      <w:ind w:leftChars="200" w:left="420"/>
    </w:pPr>
  </w:style>
  <w:style w:type="character" w:customStyle="1" w:styleId="Char">
    <w:name w:val="正文文本缩进 Char"/>
    <w:basedOn w:val="a0"/>
    <w:link w:val="a3"/>
    <w:uiPriority w:val="99"/>
    <w:semiHidden/>
    <w:rsid w:val="00E23E53"/>
    <w:rPr>
      <w:szCs w:val="24"/>
    </w:rPr>
  </w:style>
  <w:style w:type="paragraph" w:styleId="2">
    <w:name w:val="Body Text First Indent 2"/>
    <w:basedOn w:val="a3"/>
    <w:link w:val="2Char"/>
    <w:uiPriority w:val="99"/>
    <w:semiHidden/>
    <w:unhideWhenUsed/>
    <w:rsid w:val="00E23E53"/>
    <w:pPr>
      <w:ind w:firstLineChars="200" w:firstLine="420"/>
    </w:pPr>
  </w:style>
  <w:style w:type="character" w:customStyle="1" w:styleId="2Char">
    <w:name w:val="正文首行缩进 2 Char"/>
    <w:basedOn w:val="Char"/>
    <w:link w:val="2"/>
    <w:uiPriority w:val="99"/>
    <w:semiHidden/>
    <w:rsid w:val="00E23E53"/>
    <w:rPr>
      <w:szCs w:val="24"/>
    </w:rPr>
  </w:style>
  <w:style w:type="table" w:styleId="a4">
    <w:name w:val="Table Grid"/>
    <w:basedOn w:val="a1"/>
    <w:uiPriority w:val="39"/>
    <w:rsid w:val="00E2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F32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263"/>
    <w:rPr>
      <w:sz w:val="18"/>
      <w:szCs w:val="18"/>
    </w:rPr>
  </w:style>
  <w:style w:type="paragraph" w:styleId="a6">
    <w:name w:val="footer"/>
    <w:basedOn w:val="a"/>
    <w:link w:val="Char1"/>
    <w:uiPriority w:val="99"/>
    <w:unhideWhenUsed/>
    <w:rsid w:val="00BF326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朱珠</dc:creator>
  <cp:keywords/>
  <dc:description/>
  <cp:lastModifiedBy>朱珠</cp:lastModifiedBy>
  <cp:revision>7</cp:revision>
  <dcterms:created xsi:type="dcterms:W3CDTF">2022-11-27T11:17:00Z</dcterms:created>
  <dcterms:modified xsi:type="dcterms:W3CDTF">2022-12-05T10:20:00Z</dcterms:modified>
</cp:coreProperties>
</file>